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33736F73" w:rsidR="00324993" w:rsidRPr="00BB652F" w:rsidRDefault="00EA0568" w:rsidP="00EA0568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6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40D23096" w14:textId="5FF2794B" w:rsidR="00DC609D" w:rsidRPr="00A771E8" w:rsidRDefault="00DC609D" w:rsidP="00DC609D">
            <w:pPr>
              <w:ind w:left="919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в</w:t>
            </w:r>
            <w:r w:rsidRPr="00A771E8">
              <w:rPr>
                <w:color w:val="000000"/>
                <w:sz w:val="24"/>
                <w:szCs w:val="24"/>
              </w:rPr>
              <w:t xml:space="preserve">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6934E0C7" w14:textId="77777777" w:rsidR="00324993" w:rsidRPr="00BB652F" w:rsidRDefault="00324993" w:rsidP="00DC609D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62BF6946" w14:textId="77777777" w:rsidR="00461EFF" w:rsidRPr="00461EFF" w:rsidRDefault="00461EFF" w:rsidP="00461EFF">
      <w:pPr>
        <w:spacing w:before="60" w:after="60"/>
        <w:jc w:val="center"/>
        <w:rPr>
          <w:b/>
          <w:bCs/>
          <w:color w:val="000000"/>
          <w:spacing w:val="-1"/>
        </w:rPr>
      </w:pPr>
      <w:r w:rsidRPr="00461EFF">
        <w:rPr>
          <w:b/>
          <w:bCs/>
          <w:color w:val="000000"/>
          <w:spacing w:val="-1"/>
        </w:rPr>
        <w:t>Дозвіл на укладання договору оренди  нерухомого майна, яке на праві власності належить дітям-сиротам або дітям, позбавленим батьківського піклування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571B22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571B22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571B2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571B22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571B2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571B22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571B2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571B22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571B22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571B2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571B22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571B22">
              <w:rPr>
                <w:sz w:val="24"/>
                <w:szCs w:val="24"/>
                <w:lang w:eastAsia="uk-UA"/>
              </w:rPr>
              <w:t>вул.</w:t>
            </w:r>
            <w:r w:rsidRPr="00571B22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571B22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571B22">
              <w:rPr>
                <w:sz w:val="24"/>
                <w:szCs w:val="24"/>
                <w:lang w:eastAsia="uk-UA"/>
              </w:rPr>
              <w:t>219</w:t>
            </w:r>
            <w:r w:rsidR="008D6FD7" w:rsidRPr="00571B22">
              <w:rPr>
                <w:sz w:val="24"/>
                <w:szCs w:val="24"/>
                <w:lang w:eastAsia="uk-UA"/>
              </w:rPr>
              <w:t>,</w:t>
            </w:r>
            <w:r w:rsidR="00A725CD" w:rsidRPr="00571B22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571B22">
              <w:rPr>
                <w:sz w:val="24"/>
                <w:szCs w:val="24"/>
                <w:lang w:eastAsia="uk-UA"/>
              </w:rPr>
              <w:t xml:space="preserve">с. </w:t>
            </w:r>
            <w:r w:rsidRPr="00571B22">
              <w:rPr>
                <w:sz w:val="24"/>
                <w:szCs w:val="24"/>
                <w:lang w:eastAsia="uk-UA"/>
              </w:rPr>
              <w:t>Богданівка</w:t>
            </w:r>
            <w:r w:rsidR="008D6FD7" w:rsidRPr="00571B22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571B22">
              <w:rPr>
                <w:sz w:val="24"/>
                <w:szCs w:val="24"/>
                <w:lang w:eastAsia="uk-UA"/>
              </w:rPr>
              <w:t>33</w:t>
            </w:r>
            <w:r w:rsidR="00A725CD" w:rsidRPr="00571B22">
              <w:rPr>
                <w:sz w:val="24"/>
                <w:szCs w:val="24"/>
                <w:lang w:eastAsia="uk-UA"/>
              </w:rPr>
              <w:t>)</w:t>
            </w:r>
            <w:r w:rsidR="008D6FD7" w:rsidRPr="00571B22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571B2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571B22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571B22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571B22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571B22">
              <w:rPr>
                <w:sz w:val="24"/>
                <w:szCs w:val="24"/>
                <w:lang w:eastAsia="uk-UA"/>
              </w:rPr>
              <w:t xml:space="preserve"> Броварського району </w:t>
            </w:r>
            <w:r w:rsidRPr="00571B22">
              <w:rPr>
                <w:sz w:val="24"/>
                <w:szCs w:val="24"/>
                <w:lang w:eastAsia="uk-UA"/>
              </w:rPr>
              <w:lastRenderedPageBreak/>
              <w:t>Київської області</w:t>
            </w:r>
          </w:p>
          <w:p w14:paraId="0CB991C8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571B22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571B22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571B22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571B22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571B22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571B22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571B22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571B2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571B2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571B22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1D153B58" w:rsidR="00571B22" w:rsidRPr="00571B22" w:rsidRDefault="00571B22" w:rsidP="00571B2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D91FE" w14:textId="77777777" w:rsidR="00571B22" w:rsidRPr="00571B22" w:rsidRDefault="00571B22" w:rsidP="00571B2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571B22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6AB68D25" w14:textId="77777777" w:rsidR="00571B22" w:rsidRPr="00571B22" w:rsidRDefault="00571B22" w:rsidP="00571B2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7851B667" w:rsidR="00571B22" w:rsidRPr="00571B22" w:rsidRDefault="00571B22" w:rsidP="00571B22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571B22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571B22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571B22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E2C33" w14:textId="77777777" w:rsidR="00571B22" w:rsidRPr="00571B22" w:rsidRDefault="00571B22" w:rsidP="00571B2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571B22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6EC2745F" w14:textId="77777777" w:rsidR="00571B22" w:rsidRPr="00571B22" w:rsidRDefault="00571B22" w:rsidP="00571B2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571B22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34F7442B" w14:textId="77777777" w:rsidR="00571B22" w:rsidRDefault="00571B22" w:rsidP="00571B22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0CFEEF94" w14:textId="77777777" w:rsidR="00571B22" w:rsidRPr="00571B22" w:rsidRDefault="00571B22" w:rsidP="00571B2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571B22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571B22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571B22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2B39BEF5" w14:textId="77777777" w:rsidR="00571B22" w:rsidRPr="00571B22" w:rsidRDefault="00571B22" w:rsidP="00571B2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615F8DB3" w14:textId="77777777" w:rsidR="00571B22" w:rsidRPr="00571B22" w:rsidRDefault="00571B22" w:rsidP="00571B2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9CBFDEC" w14:textId="77777777" w:rsidR="00571B22" w:rsidRPr="00571B22" w:rsidRDefault="00571B22" w:rsidP="00571B2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1D8FDCF" w14:textId="77777777" w:rsidR="00571B22" w:rsidRPr="00571B22" w:rsidRDefault="00571B22" w:rsidP="00571B2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C8DB515" w14:textId="77777777" w:rsidR="00571B22" w:rsidRPr="00571B22" w:rsidRDefault="00571B22" w:rsidP="00571B22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571B22">
              <w:rPr>
                <w:b/>
                <w:sz w:val="24"/>
                <w:szCs w:val="24"/>
                <w:lang w:val="ru-RU" w:eastAsia="uk-UA"/>
              </w:rPr>
              <w:t>Служба у справах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571B22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7368BA05" w14:textId="77777777" w:rsidR="00571B22" w:rsidRPr="00571B22" w:rsidRDefault="00571B22" w:rsidP="00571B2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571B22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13B55864" w14:textId="77777777" w:rsidR="00571B22" w:rsidRPr="00EA0568" w:rsidRDefault="00571B22" w:rsidP="00571B2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EA0568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EA0568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EA0568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EA0568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EA056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2F0CB07F" w:rsidR="00571B22" w:rsidRPr="00571B22" w:rsidRDefault="00571B22" w:rsidP="00571B2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71B22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571B22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571B22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571B2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571B22" w:rsidRDefault="00A725CD" w:rsidP="00571B2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1EFF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513C4195" w:rsidR="00461EFF" w:rsidRPr="00571B22" w:rsidRDefault="00461EFF" w:rsidP="00461EFF">
            <w:pPr>
              <w:snapToGrid w:val="0"/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 xml:space="preserve">Сімейний кодекс України, Закони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піклування». </w:t>
            </w:r>
          </w:p>
        </w:tc>
      </w:tr>
      <w:tr w:rsidR="00461EFF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75A54C5D" w:rsidR="00461EFF" w:rsidRPr="00571B22" w:rsidRDefault="00461EFF" w:rsidP="00461EFF">
            <w:pPr>
              <w:snapToGrid w:val="0"/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 (п. 65).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571B22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571B22" w:rsidRDefault="00A725CD" w:rsidP="00571B2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71B2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E3FE7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21684CBD" w:rsidR="005E3FE7" w:rsidRPr="00571B22" w:rsidRDefault="00461EFF" w:rsidP="00461EFF">
            <w:pPr>
              <w:rPr>
                <w:sz w:val="24"/>
                <w:szCs w:val="24"/>
                <w:lang w:eastAsia="ru-RU"/>
              </w:rPr>
            </w:pPr>
            <w:r w:rsidRPr="00571B22">
              <w:rPr>
                <w:sz w:val="24"/>
                <w:szCs w:val="24"/>
              </w:rPr>
              <w:t xml:space="preserve">Звернення заявників, за умови знаходження майна/житла                        </w:t>
            </w:r>
            <w:r w:rsidR="003A48A2" w:rsidRPr="00571B22">
              <w:rPr>
                <w:sz w:val="24"/>
                <w:szCs w:val="24"/>
              </w:rPr>
              <w:t>на території Великодимерської громади</w:t>
            </w:r>
          </w:p>
        </w:tc>
      </w:tr>
      <w:tr w:rsidR="00461EFF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8BDDB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 xml:space="preserve">1.Заява опікуна чи піклувальника, або  прийомних батьків, батьків-вихователів (для ПС, ДБСТ) </w:t>
            </w:r>
          </w:p>
          <w:p w14:paraId="42384590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571B22">
              <w:rPr>
                <w:sz w:val="24"/>
                <w:szCs w:val="24"/>
              </w:rPr>
              <w:t>2.</w:t>
            </w:r>
            <w:r w:rsidRPr="00571B22">
              <w:rPr>
                <w:color w:val="000000"/>
                <w:sz w:val="24"/>
                <w:szCs w:val="24"/>
              </w:rPr>
              <w:t xml:space="preserve"> Копія паспорта громадянина України (в тому числі з безконтактним електронним носієм), тимчасового посвідчення громадянина України, паспортного документа іноземця</w:t>
            </w:r>
            <w:r w:rsidRPr="00571B22">
              <w:rPr>
                <w:sz w:val="24"/>
                <w:szCs w:val="24"/>
              </w:rPr>
              <w:t>.</w:t>
            </w:r>
          </w:p>
          <w:p w14:paraId="03D17856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>3. Копія реєстраційного номеру облікової картки платника податків (ідентифікаційного номеру) заявника.</w:t>
            </w:r>
          </w:p>
          <w:p w14:paraId="1602389D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bookmarkStart w:id="2" w:name="n310"/>
            <w:bookmarkEnd w:id="2"/>
            <w:r w:rsidRPr="00571B22">
              <w:rPr>
                <w:sz w:val="24"/>
                <w:szCs w:val="24"/>
              </w:rPr>
              <w:t xml:space="preserve">4. Документ, що підтверджує право власності дитини/дітей на </w:t>
            </w:r>
            <w:r w:rsidRPr="00571B22">
              <w:rPr>
                <w:sz w:val="24"/>
                <w:szCs w:val="24"/>
              </w:rPr>
              <w:lastRenderedPageBreak/>
              <w:t>нерухоме майно.</w:t>
            </w:r>
          </w:p>
          <w:p w14:paraId="6E428971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bookmarkStart w:id="3" w:name="n312"/>
            <w:bookmarkStart w:id="4" w:name="n311"/>
            <w:bookmarkEnd w:id="3"/>
            <w:bookmarkEnd w:id="4"/>
            <w:r w:rsidRPr="00571B22">
              <w:rPr>
                <w:sz w:val="24"/>
                <w:szCs w:val="24"/>
              </w:rPr>
              <w:t>5. Копія свідоцтва про народження дитини/дітей.</w:t>
            </w:r>
          </w:p>
          <w:p w14:paraId="099FACEA" w14:textId="77777777" w:rsidR="00461EFF" w:rsidRPr="00571B22" w:rsidRDefault="00461EFF" w:rsidP="00461EFF">
            <w:pPr>
              <w:rPr>
                <w:sz w:val="24"/>
                <w:szCs w:val="24"/>
              </w:rPr>
            </w:pPr>
            <w:bookmarkStart w:id="5" w:name="n316"/>
            <w:bookmarkStart w:id="6" w:name="n314"/>
            <w:bookmarkStart w:id="7" w:name="n313"/>
            <w:bookmarkEnd w:id="5"/>
            <w:bookmarkEnd w:id="6"/>
            <w:bookmarkEnd w:id="7"/>
            <w:r w:rsidRPr="00571B22">
              <w:rPr>
                <w:sz w:val="24"/>
                <w:szCs w:val="24"/>
              </w:rPr>
              <w:t xml:space="preserve">6. Копія паспорта </w:t>
            </w:r>
            <w:r w:rsidRPr="00571B22">
              <w:rPr>
                <w:color w:val="000000"/>
                <w:sz w:val="24"/>
                <w:szCs w:val="24"/>
              </w:rPr>
              <w:t>громадянина України (в тому числі з безконтактним електронним носієм)</w:t>
            </w:r>
            <w:r w:rsidRPr="00571B22">
              <w:rPr>
                <w:sz w:val="24"/>
                <w:szCs w:val="24"/>
              </w:rPr>
              <w:t xml:space="preserve"> орендаря.</w:t>
            </w:r>
          </w:p>
          <w:p w14:paraId="7FDB2017" w14:textId="4DB94009" w:rsidR="00461EFF" w:rsidRPr="00571B22" w:rsidRDefault="00461EFF" w:rsidP="00461EFF">
            <w:pPr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>7. Копія реєстраційного номеру облікової картки платника податків (ідентифікаційного номеру) орендаря.</w:t>
            </w:r>
          </w:p>
        </w:tc>
      </w:tr>
      <w:tr w:rsidR="00461EFF" w:rsidRPr="00BB652F" w14:paraId="22BDBBEA" w14:textId="77777777" w:rsidTr="00841F2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461EFF" w:rsidRPr="00571B22" w:rsidRDefault="00461EFF" w:rsidP="00461EFF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13C13EE4" w:rsidR="00461EFF" w:rsidRPr="00571B22" w:rsidRDefault="00461EFF" w:rsidP="0046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571B22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71B22">
              <w:t>безоплатно</w:t>
            </w:r>
          </w:p>
        </w:tc>
      </w:tr>
      <w:tr w:rsidR="00A725CD" w:rsidRPr="00BB652F" w14:paraId="039DD051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571B2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571B22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1B22">
              <w:rPr>
                <w:color w:val="000000"/>
                <w:sz w:val="24"/>
                <w:szCs w:val="24"/>
              </w:rPr>
              <w:t>30 календарних днів</w:t>
            </w:r>
            <w:r w:rsidRPr="00571B22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571B22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571B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71B22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571B22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571B22">
              <w:rPr>
                <w:sz w:val="24"/>
                <w:szCs w:val="24"/>
                <w:lang w:val="ru-RU"/>
              </w:rPr>
              <w:t>)</w:t>
            </w:r>
          </w:p>
        </w:tc>
      </w:tr>
      <w:tr w:rsidR="005E3FE7" w:rsidRPr="00BB652F" w14:paraId="758A826D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75FA" w14:textId="756976AC" w:rsidR="00461EFF" w:rsidRPr="00571B22" w:rsidRDefault="00461EFF" w:rsidP="00461EFF">
            <w:pPr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 xml:space="preserve">Відсутність документів визначених у п. 8 та\або невідповідність правочину інтересам дитини. </w:t>
            </w:r>
          </w:p>
          <w:p w14:paraId="7D1DA687" w14:textId="60A69EA4" w:rsidR="005E3FE7" w:rsidRPr="00571B22" w:rsidRDefault="005E3FE7" w:rsidP="005E3FE7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5E3FE7" w:rsidRPr="00BB652F" w14:paraId="7A2BD00B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6A836722" w:rsidR="005E3FE7" w:rsidRPr="00571B22" w:rsidRDefault="005E3FE7" w:rsidP="005E3FE7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 xml:space="preserve">Рішення </w:t>
            </w:r>
            <w:r w:rsidRPr="00571B22">
              <w:rPr>
                <w:iCs/>
                <w:sz w:val="24"/>
                <w:szCs w:val="24"/>
              </w:rPr>
              <w:t>виконавчого комітету Великодимерської селищної ради Броварського району Київської області </w:t>
            </w:r>
            <w:r w:rsidRPr="00571B22">
              <w:rPr>
                <w:sz w:val="24"/>
                <w:szCs w:val="24"/>
              </w:rPr>
              <w:t xml:space="preserve"> </w:t>
            </w:r>
            <w:r w:rsidR="00461EFF" w:rsidRPr="00571B22">
              <w:rPr>
                <w:sz w:val="24"/>
                <w:szCs w:val="24"/>
              </w:rPr>
              <w:t xml:space="preserve">про надання </w:t>
            </w:r>
            <w:r w:rsidR="00461EFF" w:rsidRPr="00571B22">
              <w:rPr>
                <w:bCs/>
                <w:color w:val="000000"/>
                <w:spacing w:val="-1"/>
                <w:sz w:val="24"/>
                <w:szCs w:val="24"/>
              </w:rPr>
              <w:t>дозволу на укладання договору оренди  нерухомого майна, яке на праві власності належить дітям-сиротам або дітям, позбавленим батьківського піклування.</w:t>
            </w:r>
          </w:p>
        </w:tc>
      </w:tr>
      <w:tr w:rsidR="005E3FE7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5E3FE7" w:rsidRPr="00571B22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09C666F7" w:rsidR="005E3FE7" w:rsidRPr="00571B22" w:rsidRDefault="005E3FE7" w:rsidP="005E3FE7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571B22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заявника).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571B22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571B22" w:rsidRDefault="00E11D31" w:rsidP="00E11D31">
            <w:pPr>
              <w:rPr>
                <w:sz w:val="24"/>
                <w:szCs w:val="24"/>
              </w:rPr>
            </w:pPr>
            <w:r w:rsidRPr="00571B22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6CC7599" w:rsidR="00E11D31" w:rsidRPr="00571B22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164246B9" w14:textId="77777777" w:rsidR="003E0487" w:rsidRDefault="003E0487" w:rsidP="003E048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79FD464" w14:textId="77777777" w:rsidR="003E0487" w:rsidRDefault="003E0487" w:rsidP="003E048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3B3EB176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1F373E"/>
    <w:rsid w:val="002C1E2F"/>
    <w:rsid w:val="002E0B67"/>
    <w:rsid w:val="00324993"/>
    <w:rsid w:val="003A48A2"/>
    <w:rsid w:val="003E0487"/>
    <w:rsid w:val="00461EFF"/>
    <w:rsid w:val="00470BC4"/>
    <w:rsid w:val="004E4788"/>
    <w:rsid w:val="00571B22"/>
    <w:rsid w:val="005B0776"/>
    <w:rsid w:val="005E3FE7"/>
    <w:rsid w:val="0064655B"/>
    <w:rsid w:val="006A6038"/>
    <w:rsid w:val="006B241B"/>
    <w:rsid w:val="006F0439"/>
    <w:rsid w:val="007913F6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DC609D"/>
    <w:rsid w:val="00E11D31"/>
    <w:rsid w:val="00EA0568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6D1E-EBFE-4D11-AFF7-E2FF841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dcterms:created xsi:type="dcterms:W3CDTF">2021-04-01T05:54:00Z</dcterms:created>
  <dcterms:modified xsi:type="dcterms:W3CDTF">2021-04-14T07:46:00Z</dcterms:modified>
</cp:coreProperties>
</file>