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B" w:rsidRPr="000E3B0B" w:rsidRDefault="000E3B0B" w:rsidP="000E3B0B">
      <w:pPr>
        <w:rPr>
          <w:rFonts w:cs="Times New Roman"/>
          <w:color w:val="212529"/>
          <w:sz w:val="28"/>
          <w:szCs w:val="28"/>
          <w:shd w:val="clear" w:color="auto" w:fill="FFFFFF"/>
        </w:rPr>
      </w:pPr>
      <w:r w:rsidRPr="000E3B0B">
        <w:rPr>
          <w:rFonts w:cs="Times New Roman"/>
          <w:color w:val="212529"/>
          <w:sz w:val="28"/>
          <w:szCs w:val="28"/>
          <w:shd w:val="clear" w:color="auto" w:fill="FFFFFF"/>
        </w:rPr>
        <w:t>Правил</w:t>
      </w:r>
      <w:r>
        <w:rPr>
          <w:rFonts w:cs="Times New Roman"/>
          <w:color w:val="212529"/>
          <w:sz w:val="28"/>
          <w:szCs w:val="28"/>
          <w:shd w:val="clear" w:color="auto" w:fill="FFFFFF"/>
          <w:lang w:val="uk-UA"/>
        </w:rPr>
        <w:t>а</w:t>
      </w:r>
      <w:r w:rsidRPr="000E3B0B">
        <w:rPr>
          <w:rFonts w:cs="Times New Roman"/>
          <w:color w:val="212529"/>
          <w:sz w:val="28"/>
          <w:szCs w:val="28"/>
          <w:shd w:val="clear" w:color="auto" w:fill="FFFFFF"/>
        </w:rPr>
        <w:t xml:space="preserve"> благоустрою</w:t>
      </w:r>
    </w:p>
    <w:p w:rsidR="000E3B0B" w:rsidRDefault="000E3B0B" w:rsidP="000E3B0B">
      <w:pPr>
        <w:rPr>
          <w:rFonts w:ascii="Segoe UI" w:hAnsi="Segoe UI" w:cs="Segoe UI"/>
          <w:color w:val="212529"/>
          <w:sz w:val="30"/>
          <w:szCs w:val="30"/>
          <w:shd w:val="clear" w:color="auto" w:fill="FFFFFF"/>
        </w:rPr>
      </w:pPr>
    </w:p>
    <w:p w:rsidR="007C4C2E" w:rsidRPr="000E3B0B" w:rsidRDefault="000E3B0B" w:rsidP="000E3B0B">
      <w:r w:rsidRPr="000E3B0B">
        <w:rPr>
          <w:highlight w:val="yellow"/>
        </w:rPr>
        <w:t>https://vdsr.gov.ua/rishennia-rady/pro-zatverdzhennia-pravyl-blahoustroiu-terytorii-velykodymerskoi-ob-iedna</w:t>
      </w:r>
      <w:bookmarkStart w:id="0" w:name="_GoBack"/>
      <w:bookmarkEnd w:id="0"/>
      <w:r w:rsidRPr="000E3B0B">
        <w:rPr>
          <w:highlight w:val="yellow"/>
        </w:rPr>
        <w:t>noi-terytorialnoi-hromady/</w:t>
      </w:r>
    </w:p>
    <w:sectPr w:rsidR="007C4C2E" w:rsidRPr="000E3B0B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4B9"/>
    <w:multiLevelType w:val="hybridMultilevel"/>
    <w:tmpl w:val="2C0C41C2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8F0"/>
    <w:multiLevelType w:val="hybridMultilevel"/>
    <w:tmpl w:val="5E102782"/>
    <w:lvl w:ilvl="0" w:tplc="8FC610B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F3292"/>
    <w:multiLevelType w:val="hybridMultilevel"/>
    <w:tmpl w:val="89D420AA"/>
    <w:lvl w:ilvl="0" w:tplc="A432A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94739"/>
    <w:multiLevelType w:val="hybridMultilevel"/>
    <w:tmpl w:val="DA767FD8"/>
    <w:lvl w:ilvl="0" w:tplc="ED70741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E1A15"/>
    <w:multiLevelType w:val="hybridMultilevel"/>
    <w:tmpl w:val="575CD796"/>
    <w:lvl w:ilvl="0" w:tplc="9C6692DA">
      <w:start w:val="6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67462D"/>
    <w:multiLevelType w:val="hybridMultilevel"/>
    <w:tmpl w:val="D8F6F3FC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F27CF7"/>
    <w:multiLevelType w:val="hybridMultilevel"/>
    <w:tmpl w:val="A540184A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26880"/>
    <w:multiLevelType w:val="hybridMultilevel"/>
    <w:tmpl w:val="9F8676D2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057B3"/>
    <w:multiLevelType w:val="hybridMultilevel"/>
    <w:tmpl w:val="8F342340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71941"/>
    <w:multiLevelType w:val="hybridMultilevel"/>
    <w:tmpl w:val="FAC2ADF2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53596"/>
    <w:multiLevelType w:val="hybridMultilevel"/>
    <w:tmpl w:val="0512C352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11DA1"/>
    <w:multiLevelType w:val="multilevel"/>
    <w:tmpl w:val="C54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66AC9"/>
    <w:multiLevelType w:val="hybridMultilevel"/>
    <w:tmpl w:val="D9148228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73486"/>
    <w:multiLevelType w:val="hybridMultilevel"/>
    <w:tmpl w:val="5362556C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A7F0D"/>
    <w:multiLevelType w:val="hybridMultilevel"/>
    <w:tmpl w:val="C7186D28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85BEB"/>
    <w:multiLevelType w:val="hybridMultilevel"/>
    <w:tmpl w:val="E5242E0E"/>
    <w:lvl w:ilvl="0" w:tplc="A8822E70">
      <w:start w:val="1"/>
      <w:numFmt w:val="decimal"/>
      <w:lvlText w:val="%1."/>
      <w:lvlJc w:val="left"/>
      <w:pPr>
        <w:ind w:left="4286" w:hanging="60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 w15:restartNumberingAfterBreak="0">
    <w:nsid w:val="783610EE"/>
    <w:multiLevelType w:val="hybridMultilevel"/>
    <w:tmpl w:val="BC6AA21C"/>
    <w:lvl w:ilvl="0" w:tplc="F184F4E6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ED1594F"/>
    <w:multiLevelType w:val="hybridMultilevel"/>
    <w:tmpl w:val="AF62CA90"/>
    <w:lvl w:ilvl="0" w:tplc="A43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56"/>
    <w:rsid w:val="000E3B0B"/>
    <w:rsid w:val="0011770B"/>
    <w:rsid w:val="00222685"/>
    <w:rsid w:val="00231BBF"/>
    <w:rsid w:val="00460856"/>
    <w:rsid w:val="00495BBC"/>
    <w:rsid w:val="004E6092"/>
    <w:rsid w:val="006E6D24"/>
    <w:rsid w:val="007C4C2E"/>
    <w:rsid w:val="007E498C"/>
    <w:rsid w:val="00986740"/>
    <w:rsid w:val="009D0FF8"/>
    <w:rsid w:val="00D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660C"/>
  <w15:chartTrackingRefBased/>
  <w15:docId w15:val="{9D5E2BB9-E557-49FF-8C00-D78898D3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6740"/>
  </w:style>
  <w:style w:type="character" w:styleId="a3">
    <w:name w:val="Hyperlink"/>
    <w:basedOn w:val="a0"/>
    <w:uiPriority w:val="99"/>
    <w:semiHidden/>
    <w:unhideWhenUsed/>
    <w:rsid w:val="009867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86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986740"/>
    <w:rPr>
      <w:rFonts w:ascii="Courier New" w:eastAsia="Times New Roman" w:hAnsi="Courier New" w:cs="Courier New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98674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val="uk-UA" w:eastAsia="uk-UA"/>
    </w:rPr>
  </w:style>
  <w:style w:type="paragraph" w:styleId="a5">
    <w:name w:val="Body Text"/>
    <w:basedOn w:val="a"/>
    <w:link w:val="a6"/>
    <w:uiPriority w:val="99"/>
    <w:semiHidden/>
    <w:unhideWhenUsed/>
    <w:rsid w:val="00986740"/>
    <w:pPr>
      <w:spacing w:after="120" w:line="276" w:lineRule="auto"/>
      <w:ind w:firstLine="0"/>
      <w:contextualSpacing w:val="0"/>
      <w:jc w:val="left"/>
    </w:pPr>
    <w:rPr>
      <w:rFonts w:asciiTheme="minorHAnsi" w:eastAsiaTheme="minorEastAsia" w:hAnsiTheme="minorHAnsi"/>
      <w:sz w:val="22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86740"/>
    <w:rPr>
      <w:rFonts w:eastAsiaTheme="minorEastAsia"/>
      <w:lang w:val="uk-UA" w:eastAsia="uk-UA"/>
    </w:rPr>
  </w:style>
  <w:style w:type="paragraph" w:styleId="a7">
    <w:name w:val="List"/>
    <w:basedOn w:val="a5"/>
    <w:uiPriority w:val="99"/>
    <w:unhideWhenUsed/>
    <w:rsid w:val="00986740"/>
    <w:pPr>
      <w:widowControl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No Spacing"/>
    <w:uiPriority w:val="1"/>
    <w:qFormat/>
    <w:rsid w:val="00986740"/>
    <w:pPr>
      <w:spacing w:after="0" w:line="240" w:lineRule="auto"/>
    </w:pPr>
    <w:rPr>
      <w:rFonts w:eastAsiaTheme="minorEastAsia"/>
      <w:lang w:val="uk-UA" w:eastAsia="uk-UA"/>
    </w:rPr>
  </w:style>
  <w:style w:type="paragraph" w:styleId="a9">
    <w:name w:val="List Paragraph"/>
    <w:basedOn w:val="a"/>
    <w:uiPriority w:val="34"/>
    <w:qFormat/>
    <w:rsid w:val="00986740"/>
    <w:pPr>
      <w:spacing w:after="200" w:line="276" w:lineRule="auto"/>
      <w:ind w:left="720" w:firstLine="0"/>
      <w:jc w:val="left"/>
    </w:pPr>
    <w:rPr>
      <w:rFonts w:asciiTheme="minorHAnsi" w:eastAsiaTheme="minorEastAsia" w:hAnsiTheme="minorHAnsi"/>
      <w:sz w:val="22"/>
      <w:lang w:val="uk-UA" w:eastAsia="uk-UA"/>
    </w:rPr>
  </w:style>
  <w:style w:type="paragraph" w:customStyle="1" w:styleId="a00">
    <w:name w:val="a0"/>
    <w:basedOn w:val="a"/>
    <w:uiPriority w:val="99"/>
    <w:semiHidden/>
    <w:rsid w:val="0098674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rvps2">
    <w:name w:val="rvps2"/>
    <w:basedOn w:val="a"/>
    <w:rsid w:val="0098674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986740"/>
    <w:pPr>
      <w:widowControl w:val="0"/>
      <w:autoSpaceDE w:val="0"/>
      <w:autoSpaceDN w:val="0"/>
      <w:adjustRightInd w:val="0"/>
      <w:spacing w:after="0" w:line="226" w:lineRule="exact"/>
      <w:ind w:firstLine="418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674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a">
    <w:name w:val="Table Grid"/>
    <w:basedOn w:val="a1"/>
    <w:uiPriority w:val="59"/>
    <w:rsid w:val="0098674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7E498C"/>
    <w:rPr>
      <w:b/>
      <w:bCs/>
    </w:rPr>
  </w:style>
  <w:style w:type="character" w:styleId="ac">
    <w:name w:val="Emphasis"/>
    <w:basedOn w:val="a0"/>
    <w:uiPriority w:val="20"/>
    <w:qFormat/>
    <w:rsid w:val="007E498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9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0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Інна Олександрівна Миронець</cp:lastModifiedBy>
  <cp:revision>8</cp:revision>
  <cp:lastPrinted>2018-07-02T13:39:00Z</cp:lastPrinted>
  <dcterms:created xsi:type="dcterms:W3CDTF">2018-06-27T12:37:00Z</dcterms:created>
  <dcterms:modified xsi:type="dcterms:W3CDTF">2020-09-16T11:18:00Z</dcterms:modified>
</cp:coreProperties>
</file>