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B5" w:rsidRPr="00F736BF" w:rsidRDefault="00173EB5" w:rsidP="003575C0">
      <w:pPr>
        <w:spacing w:after="6" w:line="240" w:lineRule="auto"/>
        <w:rPr>
          <w:rFonts w:ascii="Times New Roman" w:eastAsia="Calibri" w:hAnsi="Times New Roman" w:cs="Times New Roman"/>
          <w:b/>
          <w:bCs/>
          <w:sz w:val="28"/>
          <w:szCs w:val="28"/>
          <w:lang w:val="ru-RU" w:eastAsia="uk-UA"/>
        </w:rPr>
      </w:pPr>
      <w:r w:rsidRPr="00F736BF">
        <w:rPr>
          <w:rFonts w:ascii="Times New Roman" w:eastAsia="Calibri" w:hAnsi="Times New Roman" w:cs="Times New Roman"/>
          <w:noProof/>
          <w:sz w:val="28"/>
          <w:szCs w:val="28"/>
        </w:rPr>
        <w:drawing>
          <wp:anchor distT="0" distB="0" distL="114300" distR="114300" simplePos="0" relativeHeight="251659264" behindDoc="0" locked="0" layoutInCell="1" allowOverlap="1" wp14:anchorId="4FE2C8F8" wp14:editId="4A44B064">
            <wp:simplePos x="0" y="0"/>
            <wp:positionH relativeFrom="margin">
              <wp:posOffset>2788285</wp:posOffset>
            </wp:positionH>
            <wp:positionV relativeFrom="paragraph">
              <wp:posOffset>266700</wp:posOffset>
            </wp:positionV>
            <wp:extent cx="539750" cy="683895"/>
            <wp:effectExtent l="0" t="0" r="0" b="190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EB5" w:rsidRPr="00F736BF" w:rsidRDefault="00173EB5" w:rsidP="00173EB5">
      <w:pPr>
        <w:spacing w:after="6" w:line="240" w:lineRule="auto"/>
        <w:jc w:val="center"/>
        <w:rPr>
          <w:rFonts w:ascii="Times New Roman" w:eastAsia="Calibri" w:hAnsi="Times New Roman" w:cs="Times New Roman"/>
          <w:b/>
          <w:bCs/>
          <w:sz w:val="28"/>
          <w:szCs w:val="28"/>
          <w:lang w:val="ru-RU" w:eastAsia="uk-UA"/>
        </w:rPr>
      </w:pPr>
    </w:p>
    <w:p w:rsidR="00173EB5" w:rsidRPr="00F736BF" w:rsidRDefault="00173EB5" w:rsidP="00173EB5">
      <w:pPr>
        <w:spacing w:after="6" w:line="240" w:lineRule="auto"/>
        <w:jc w:val="center"/>
        <w:rPr>
          <w:rFonts w:ascii="Times New Roman" w:eastAsia="Calibri" w:hAnsi="Times New Roman" w:cs="Times New Roman"/>
          <w:b/>
          <w:bCs/>
          <w:sz w:val="28"/>
          <w:szCs w:val="28"/>
          <w:lang w:val="ru-RU" w:eastAsia="uk-UA"/>
        </w:rPr>
      </w:pPr>
      <w:r w:rsidRPr="00F736BF">
        <w:rPr>
          <w:rFonts w:ascii="Times New Roman" w:eastAsia="Calibri" w:hAnsi="Times New Roman" w:cs="Times New Roman"/>
          <w:b/>
          <w:bCs/>
          <w:sz w:val="28"/>
          <w:szCs w:val="28"/>
          <w:lang w:val="ru-RU" w:eastAsia="uk-UA"/>
        </w:rPr>
        <w:t>ВЕЛИКОДИМЕРСЬКА СЕЛИЩНА РАДА</w:t>
      </w:r>
    </w:p>
    <w:p w:rsidR="00173EB5" w:rsidRPr="00F736BF" w:rsidRDefault="00173EB5" w:rsidP="00173EB5">
      <w:pPr>
        <w:spacing w:after="0" w:line="240" w:lineRule="auto"/>
        <w:jc w:val="center"/>
        <w:rPr>
          <w:rFonts w:ascii="Times New Roman" w:eastAsia="Calibri" w:hAnsi="Times New Roman" w:cs="Times New Roman"/>
          <w:sz w:val="28"/>
          <w:szCs w:val="28"/>
          <w:lang w:val="ru-RU" w:eastAsia="uk-UA"/>
        </w:rPr>
      </w:pPr>
      <w:r w:rsidRPr="00F736BF">
        <w:rPr>
          <w:rFonts w:ascii="Times New Roman" w:eastAsia="Calibri" w:hAnsi="Times New Roman" w:cs="Times New Roman"/>
          <w:b/>
          <w:bCs/>
          <w:sz w:val="28"/>
          <w:szCs w:val="28"/>
          <w:lang w:val="ru-RU" w:eastAsia="uk-UA"/>
        </w:rPr>
        <w:t>БРОВАРСЬКОГО РАЙОНУ КИЇВСЬКОЇ ОБЛАСТІ</w:t>
      </w:r>
    </w:p>
    <w:p w:rsidR="00173EB5" w:rsidRPr="00F736BF" w:rsidRDefault="00173EB5" w:rsidP="00173EB5">
      <w:pPr>
        <w:tabs>
          <w:tab w:val="left" w:pos="3945"/>
        </w:tabs>
        <w:spacing w:after="0" w:line="240" w:lineRule="auto"/>
        <w:rPr>
          <w:rFonts w:ascii="Times New Roman" w:eastAsia="Calibri" w:hAnsi="Times New Roman" w:cs="Times New Roman"/>
          <w:sz w:val="28"/>
          <w:szCs w:val="28"/>
          <w:lang w:val="ru-RU" w:eastAsia="uk-UA"/>
        </w:rPr>
      </w:pPr>
      <w:r w:rsidRPr="00F736BF">
        <w:rPr>
          <w:rFonts w:ascii="Times New Roman" w:eastAsia="Calibri" w:hAnsi="Times New Roman" w:cs="Times New Roman"/>
          <w:sz w:val="28"/>
          <w:szCs w:val="28"/>
          <w:lang w:val="ru-RU" w:eastAsia="uk-UA"/>
        </w:rPr>
        <w:t> </w:t>
      </w:r>
    </w:p>
    <w:p w:rsidR="00173EB5" w:rsidRPr="00F736BF" w:rsidRDefault="00173EB5" w:rsidP="00173EB5">
      <w:pPr>
        <w:tabs>
          <w:tab w:val="left" w:pos="3945"/>
        </w:tabs>
        <w:spacing w:after="0" w:line="240" w:lineRule="auto"/>
        <w:jc w:val="center"/>
        <w:rPr>
          <w:rFonts w:ascii="Times New Roman" w:eastAsia="Calibri" w:hAnsi="Times New Roman" w:cs="Times New Roman"/>
          <w:sz w:val="28"/>
          <w:szCs w:val="28"/>
          <w:lang w:val="ru-RU" w:eastAsia="uk-UA"/>
        </w:rPr>
      </w:pPr>
      <w:r w:rsidRPr="00F736BF">
        <w:rPr>
          <w:rFonts w:ascii="Times New Roman" w:eastAsia="Calibri" w:hAnsi="Times New Roman" w:cs="Times New Roman"/>
          <w:b/>
          <w:bCs/>
          <w:sz w:val="28"/>
          <w:szCs w:val="28"/>
          <w:lang w:val="ru-RU" w:eastAsia="uk-UA"/>
        </w:rPr>
        <w:t xml:space="preserve">Р І Ш Е Н </w:t>
      </w:r>
      <w:proofErr w:type="spellStart"/>
      <w:r w:rsidRPr="00F736BF">
        <w:rPr>
          <w:rFonts w:ascii="Times New Roman" w:eastAsia="Calibri" w:hAnsi="Times New Roman" w:cs="Times New Roman"/>
          <w:b/>
          <w:bCs/>
          <w:sz w:val="28"/>
          <w:szCs w:val="28"/>
          <w:lang w:val="ru-RU" w:eastAsia="uk-UA"/>
        </w:rPr>
        <w:t>Н</w:t>
      </w:r>
      <w:proofErr w:type="spellEnd"/>
      <w:r w:rsidRPr="00F736BF">
        <w:rPr>
          <w:rFonts w:ascii="Times New Roman" w:eastAsia="Calibri" w:hAnsi="Times New Roman" w:cs="Times New Roman"/>
          <w:b/>
          <w:bCs/>
          <w:sz w:val="28"/>
          <w:szCs w:val="28"/>
          <w:lang w:val="ru-RU" w:eastAsia="uk-UA"/>
        </w:rPr>
        <w:t xml:space="preserve"> Я</w:t>
      </w:r>
    </w:p>
    <w:p w:rsidR="00173EB5" w:rsidRPr="00F736BF" w:rsidRDefault="00173EB5" w:rsidP="00173EB5">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p w:rsidR="00173EB5" w:rsidRPr="00F736BF" w:rsidRDefault="00173EB5" w:rsidP="00173EB5">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Про затвердження Положення про Ц</w:t>
      </w:r>
      <w:r w:rsidRPr="00F736BF">
        <w:rPr>
          <w:rFonts w:ascii="Times New Roman" w:eastAsia="Times New Roman" w:hAnsi="Times New Roman" w:cs="Times New Roman"/>
          <w:b/>
          <w:color w:val="000000" w:themeColor="text1"/>
          <w:sz w:val="28"/>
          <w:szCs w:val="28"/>
          <w:lang w:val="uk-UA" w:eastAsia="ru-RU"/>
        </w:rPr>
        <w:t xml:space="preserve">ентр </w:t>
      </w:r>
    </w:p>
    <w:p w:rsidR="00173EB5" w:rsidRPr="00F736BF" w:rsidRDefault="00173EB5" w:rsidP="00173EB5">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F736BF">
        <w:rPr>
          <w:rFonts w:ascii="Times New Roman" w:eastAsia="Times New Roman" w:hAnsi="Times New Roman" w:cs="Times New Roman"/>
          <w:b/>
          <w:color w:val="000000" w:themeColor="text1"/>
          <w:sz w:val="28"/>
          <w:szCs w:val="28"/>
          <w:lang w:val="uk-UA" w:eastAsia="ru-RU"/>
        </w:rPr>
        <w:t xml:space="preserve">надання адміністративних послуг виконавчого </w:t>
      </w:r>
    </w:p>
    <w:p w:rsidR="00173EB5" w:rsidRPr="00F736BF" w:rsidRDefault="00173EB5" w:rsidP="00173EB5">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F736BF">
        <w:rPr>
          <w:rFonts w:ascii="Times New Roman" w:eastAsia="Times New Roman" w:hAnsi="Times New Roman" w:cs="Times New Roman"/>
          <w:b/>
          <w:color w:val="000000" w:themeColor="text1"/>
          <w:sz w:val="28"/>
          <w:szCs w:val="28"/>
          <w:lang w:val="uk-UA" w:eastAsia="ru-RU"/>
        </w:rPr>
        <w:t>комітету Великодимерської селищної ради</w:t>
      </w:r>
    </w:p>
    <w:p w:rsidR="00173EB5" w:rsidRPr="00F736BF" w:rsidRDefault="00173EB5" w:rsidP="00173EB5">
      <w:pPr>
        <w:shd w:val="clear" w:color="auto" w:fill="FFFFFF"/>
        <w:spacing w:after="0" w:line="240" w:lineRule="auto"/>
        <w:jc w:val="both"/>
        <w:rPr>
          <w:rFonts w:ascii="Times New Roman" w:eastAsia="Times New Roman" w:hAnsi="Times New Roman" w:cs="Times New Roman"/>
          <w:b/>
          <w:color w:val="000000" w:themeColor="text1"/>
          <w:sz w:val="28"/>
          <w:szCs w:val="28"/>
          <w:lang w:val="uk-UA" w:eastAsia="ru-RU"/>
        </w:rPr>
      </w:pPr>
      <w:r w:rsidRPr="00F736BF">
        <w:rPr>
          <w:rFonts w:ascii="Times New Roman" w:eastAsia="Times New Roman" w:hAnsi="Times New Roman" w:cs="Times New Roman"/>
          <w:b/>
          <w:color w:val="000000" w:themeColor="text1"/>
          <w:sz w:val="28"/>
          <w:szCs w:val="28"/>
          <w:lang w:val="uk-UA" w:eastAsia="ru-RU"/>
        </w:rPr>
        <w:t>Броварського району Київської області</w:t>
      </w:r>
    </w:p>
    <w:p w:rsidR="00173EB5" w:rsidRPr="00F736BF" w:rsidRDefault="00173EB5" w:rsidP="00173EB5">
      <w:pPr>
        <w:shd w:val="clear" w:color="auto" w:fill="FFFFFF"/>
        <w:spacing w:after="0" w:line="240" w:lineRule="auto"/>
        <w:jc w:val="both"/>
        <w:rPr>
          <w:rFonts w:ascii="Times New Roman" w:eastAsia="Times New Roman" w:hAnsi="Times New Roman" w:cs="Times New Roman"/>
          <w:b/>
          <w:color w:val="000000" w:themeColor="text1"/>
          <w:sz w:val="27"/>
          <w:szCs w:val="27"/>
          <w:lang w:val="uk-UA" w:eastAsia="ru-RU"/>
        </w:rPr>
      </w:pPr>
    </w:p>
    <w:p w:rsidR="00173EB5" w:rsidRPr="00F736BF" w:rsidRDefault="00173EB5" w:rsidP="00173EB5">
      <w:pPr>
        <w:spacing w:after="0" w:line="240" w:lineRule="auto"/>
        <w:ind w:firstLine="426"/>
        <w:jc w:val="both"/>
        <w:rPr>
          <w:rFonts w:ascii="Times New Roman" w:hAnsi="Times New Roman" w:cs="Times New Roman"/>
          <w:sz w:val="28"/>
          <w:szCs w:val="28"/>
          <w:lang w:val="uk-UA"/>
        </w:rPr>
      </w:pPr>
      <w:r w:rsidRPr="00F736BF">
        <w:rPr>
          <w:rFonts w:ascii="Times New Roman" w:hAnsi="Times New Roman" w:cs="Times New Roman"/>
          <w:color w:val="000000" w:themeColor="text1"/>
          <w:sz w:val="28"/>
          <w:szCs w:val="28"/>
          <w:shd w:val="clear" w:color="auto" w:fill="FFFFFF"/>
          <w:lang w:val="uk-UA"/>
        </w:rPr>
        <w:t>З метою впорядкування і покращення якості надання адміністративних послуг, захисту законних інтересів їх споживачів, забезпечення надання адміністративних послуг у Великодимерській територіальній громаді</w:t>
      </w:r>
      <w:r w:rsidR="004F2CC8">
        <w:rPr>
          <w:rFonts w:ascii="Times New Roman" w:hAnsi="Times New Roman" w:cs="Times New Roman"/>
          <w:color w:val="000000" w:themeColor="text1"/>
          <w:sz w:val="28"/>
          <w:szCs w:val="28"/>
          <w:shd w:val="clear" w:color="auto" w:fill="FFFFFF"/>
          <w:lang w:val="uk-UA"/>
        </w:rPr>
        <w:t xml:space="preserve">, </w:t>
      </w:r>
      <w:r w:rsidRPr="00F736BF">
        <w:rPr>
          <w:rFonts w:ascii="Times New Roman" w:hAnsi="Times New Roman" w:cs="Times New Roman"/>
          <w:color w:val="000000" w:themeColor="text1"/>
          <w:sz w:val="28"/>
          <w:szCs w:val="28"/>
          <w:shd w:val="clear" w:color="auto" w:fill="FFFFFF"/>
          <w:lang w:val="uk-UA"/>
        </w:rPr>
        <w:t>спрощення процедури отримання адміністративних послуг, відповідно до Закону України «Про адміністративні послуги», Закону України «Про дозвільну систему у сфері господарської діяльності», Постанови Кабінету Міністрів України від 20.02.2013 року № 118 «Про затвердження Примірного положення про центр надання адміністративних послуг», Постанови Кабінету Міністрів України від 01.08.2013 року № 588 «Про затвердження Примірного регламенту центру надання адміністративних послуг», керуючись статтею 25</w:t>
      </w:r>
      <w:r w:rsidR="004F2CC8">
        <w:rPr>
          <w:rFonts w:ascii="Times New Roman" w:hAnsi="Times New Roman" w:cs="Times New Roman"/>
          <w:color w:val="000000" w:themeColor="text1"/>
          <w:sz w:val="28"/>
          <w:szCs w:val="28"/>
          <w:shd w:val="clear" w:color="auto" w:fill="FFFFFF"/>
          <w:lang w:val="uk-UA"/>
        </w:rPr>
        <w:t>, частиною першою статті 59</w:t>
      </w:r>
      <w:r w:rsidRPr="00F736BF">
        <w:rPr>
          <w:rFonts w:ascii="Times New Roman" w:hAnsi="Times New Roman" w:cs="Times New Roman"/>
          <w:color w:val="000000" w:themeColor="text1"/>
          <w:sz w:val="28"/>
          <w:szCs w:val="28"/>
          <w:shd w:val="clear" w:color="auto" w:fill="FFFFFF"/>
          <w:lang w:val="uk-UA"/>
        </w:rPr>
        <w:t xml:space="preserve"> Закону України «Про місцеве самоврядування в Україні», </w:t>
      </w:r>
      <w:r w:rsidRPr="00F736BF">
        <w:rPr>
          <w:rFonts w:ascii="Times New Roman" w:eastAsia="Times New Roman" w:hAnsi="Times New Roman" w:cs="Times New Roman"/>
          <w:sz w:val="28"/>
          <w:szCs w:val="28"/>
          <w:lang w:val="uk-UA"/>
        </w:rPr>
        <w:t>враховуючи позитивні висновки та рекомендації постійної депутатської комісії з питань регламенту, депутатської етики, законності, протидії та запобігання корупції, Великодимерська</w:t>
      </w:r>
      <w:r w:rsidRPr="00F736BF">
        <w:rPr>
          <w:rFonts w:ascii="Times New Roman" w:hAnsi="Times New Roman" w:cs="Times New Roman"/>
          <w:sz w:val="28"/>
          <w:szCs w:val="28"/>
          <w:lang w:val="uk-UA"/>
        </w:rPr>
        <w:t xml:space="preserve"> селищна рада </w:t>
      </w:r>
    </w:p>
    <w:p w:rsidR="00173EB5" w:rsidRPr="00F736BF" w:rsidRDefault="00173EB5" w:rsidP="00173EB5">
      <w:pPr>
        <w:spacing w:after="0" w:line="240" w:lineRule="auto"/>
        <w:rPr>
          <w:rFonts w:ascii="Times New Roman" w:eastAsia="Calibri" w:hAnsi="Times New Roman" w:cs="Times New Roman"/>
          <w:sz w:val="27"/>
          <w:szCs w:val="27"/>
          <w:lang w:val="uk-UA"/>
        </w:rPr>
      </w:pPr>
    </w:p>
    <w:p w:rsidR="00173EB5" w:rsidRPr="00F736BF" w:rsidRDefault="00173EB5" w:rsidP="00173EB5">
      <w:pPr>
        <w:spacing w:after="0" w:line="240" w:lineRule="auto"/>
        <w:ind w:firstLine="709"/>
        <w:jc w:val="center"/>
        <w:rPr>
          <w:rFonts w:ascii="Times New Roman" w:eastAsia="Calibri" w:hAnsi="Times New Roman" w:cs="Times New Roman"/>
          <w:b/>
          <w:sz w:val="27"/>
          <w:szCs w:val="27"/>
          <w:lang w:val="uk-UA"/>
        </w:rPr>
      </w:pPr>
      <w:r w:rsidRPr="00F736BF">
        <w:rPr>
          <w:rFonts w:ascii="Times New Roman" w:eastAsia="Calibri" w:hAnsi="Times New Roman" w:cs="Times New Roman"/>
          <w:b/>
          <w:sz w:val="27"/>
          <w:szCs w:val="27"/>
          <w:lang w:val="uk-UA"/>
        </w:rPr>
        <w:t>В И Р І Ш И Л А :</w:t>
      </w:r>
    </w:p>
    <w:p w:rsidR="00173EB5" w:rsidRPr="00F736BF" w:rsidRDefault="00173EB5" w:rsidP="00173EB5">
      <w:pPr>
        <w:spacing w:after="0" w:line="240" w:lineRule="auto"/>
        <w:ind w:firstLine="709"/>
        <w:jc w:val="both"/>
        <w:rPr>
          <w:rFonts w:ascii="Times New Roman" w:eastAsia="Calibri" w:hAnsi="Times New Roman" w:cs="Times New Roman"/>
          <w:sz w:val="28"/>
          <w:szCs w:val="28"/>
          <w:lang w:val="uk-UA"/>
        </w:rPr>
      </w:pPr>
    </w:p>
    <w:p w:rsidR="00173EB5" w:rsidRPr="003575C0" w:rsidRDefault="00173EB5" w:rsidP="003575C0">
      <w:pPr>
        <w:spacing w:after="0" w:line="240" w:lineRule="auto"/>
        <w:ind w:firstLine="709"/>
        <w:jc w:val="both"/>
        <w:rPr>
          <w:rFonts w:ascii="Times New Roman" w:eastAsia="Calibri" w:hAnsi="Times New Roman" w:cs="Times New Roman"/>
          <w:sz w:val="28"/>
          <w:szCs w:val="28"/>
          <w:lang w:val="uk-UA"/>
        </w:rPr>
      </w:pPr>
      <w:r w:rsidRPr="00F736BF">
        <w:rPr>
          <w:rFonts w:ascii="Times New Roman" w:eastAsia="Calibri" w:hAnsi="Times New Roman" w:cs="Times New Roman"/>
          <w:sz w:val="28"/>
          <w:szCs w:val="28"/>
          <w:lang w:val="uk-UA"/>
        </w:rPr>
        <w:t xml:space="preserve">1. Затвердити Положення про </w:t>
      </w:r>
      <w:r>
        <w:rPr>
          <w:rFonts w:ascii="Times New Roman" w:eastAsia="Calibri" w:hAnsi="Times New Roman" w:cs="Times New Roman"/>
          <w:sz w:val="28"/>
          <w:szCs w:val="28"/>
          <w:lang w:val="uk-UA"/>
        </w:rPr>
        <w:t>Ц</w:t>
      </w:r>
      <w:r w:rsidRPr="00F736BF">
        <w:rPr>
          <w:rFonts w:ascii="Times New Roman" w:eastAsia="Calibri" w:hAnsi="Times New Roman" w:cs="Times New Roman"/>
          <w:sz w:val="28"/>
          <w:szCs w:val="28"/>
          <w:lang w:val="uk-UA"/>
        </w:rPr>
        <w:t>ентр надання адміністративних послуг виконавчого комітету Великодимерської селищної ради, згідно із додатком 1.</w:t>
      </w:r>
    </w:p>
    <w:p w:rsidR="00173EB5" w:rsidRPr="00F736BF" w:rsidRDefault="00173EB5" w:rsidP="00173EB5">
      <w:pPr>
        <w:spacing w:after="0" w:line="240" w:lineRule="auto"/>
        <w:ind w:firstLine="709"/>
        <w:jc w:val="both"/>
        <w:rPr>
          <w:rFonts w:ascii="Times New Roman" w:eastAsia="Times New Roman" w:hAnsi="Times New Roman" w:cs="Times New Roman"/>
          <w:color w:val="000000" w:themeColor="text1"/>
          <w:sz w:val="28"/>
          <w:szCs w:val="28"/>
          <w:lang w:val="uk-UA"/>
        </w:rPr>
      </w:pPr>
      <w:r w:rsidRPr="00F736BF">
        <w:rPr>
          <w:rFonts w:ascii="Times New Roman" w:eastAsia="Times New Roman" w:hAnsi="Times New Roman" w:cs="Times New Roman"/>
          <w:color w:val="000000" w:themeColor="text1"/>
          <w:sz w:val="28"/>
          <w:szCs w:val="28"/>
          <w:lang w:val="uk-UA"/>
        </w:rPr>
        <w:t>2. Утворити територіальні підрозділи Центру надання адміністративних послуг виконавчого комітету Великодимерської селищної ради Броварського району Київської області у:</w:t>
      </w:r>
    </w:p>
    <w:p w:rsidR="00173EB5" w:rsidRPr="00F736BF" w:rsidRDefault="00173EB5" w:rsidP="00173EB5">
      <w:pPr>
        <w:spacing w:after="0" w:line="240" w:lineRule="auto"/>
        <w:ind w:firstLine="709"/>
        <w:jc w:val="both"/>
        <w:rPr>
          <w:rFonts w:ascii="Times New Roman" w:eastAsia="Times New Roman" w:hAnsi="Times New Roman" w:cs="Times New Roman"/>
          <w:color w:val="000000" w:themeColor="text1"/>
          <w:sz w:val="28"/>
          <w:szCs w:val="28"/>
          <w:lang w:val="uk-UA"/>
        </w:rPr>
      </w:pPr>
      <w:r w:rsidRPr="00F736BF">
        <w:rPr>
          <w:rFonts w:ascii="Times New Roman" w:eastAsia="Times New Roman" w:hAnsi="Times New Roman" w:cs="Times New Roman"/>
          <w:color w:val="000000" w:themeColor="text1"/>
          <w:sz w:val="28"/>
          <w:szCs w:val="28"/>
          <w:lang w:val="uk-UA"/>
        </w:rPr>
        <w:t xml:space="preserve">2.1. </w:t>
      </w:r>
      <w:proofErr w:type="spellStart"/>
      <w:r w:rsidRPr="00F736BF">
        <w:rPr>
          <w:rFonts w:ascii="Times New Roman" w:eastAsia="Times New Roman" w:hAnsi="Times New Roman" w:cs="Times New Roman"/>
          <w:color w:val="000000" w:themeColor="text1"/>
          <w:sz w:val="28"/>
          <w:szCs w:val="28"/>
          <w:lang w:val="uk-UA"/>
        </w:rPr>
        <w:t>Богданівському</w:t>
      </w:r>
      <w:proofErr w:type="spellEnd"/>
      <w:r w:rsidRPr="00F736BF">
        <w:rPr>
          <w:rFonts w:ascii="Times New Roman" w:eastAsia="Times New Roman" w:hAnsi="Times New Roman" w:cs="Times New Roman"/>
          <w:color w:val="000000" w:themeColor="text1"/>
          <w:sz w:val="28"/>
          <w:szCs w:val="28"/>
          <w:lang w:val="uk-UA"/>
        </w:rPr>
        <w:t xml:space="preserve"> </w:t>
      </w:r>
      <w:proofErr w:type="spellStart"/>
      <w:r w:rsidRPr="00F736BF">
        <w:rPr>
          <w:rFonts w:ascii="Times New Roman" w:eastAsia="Times New Roman" w:hAnsi="Times New Roman" w:cs="Times New Roman"/>
          <w:color w:val="000000" w:themeColor="text1"/>
          <w:sz w:val="28"/>
          <w:szCs w:val="28"/>
          <w:lang w:val="uk-UA"/>
        </w:rPr>
        <w:t>старостинському</w:t>
      </w:r>
      <w:proofErr w:type="spellEnd"/>
      <w:r w:rsidRPr="00F736BF">
        <w:rPr>
          <w:rFonts w:ascii="Times New Roman" w:eastAsia="Times New Roman" w:hAnsi="Times New Roman" w:cs="Times New Roman"/>
          <w:color w:val="000000" w:themeColor="text1"/>
          <w:sz w:val="28"/>
          <w:szCs w:val="28"/>
          <w:lang w:val="uk-UA"/>
        </w:rPr>
        <w:t xml:space="preserve"> окрузі за адресою: 07433, вул. Богдана Хмельницького, б. 219, с. Богданівка, Броварський район, Київська область;</w:t>
      </w:r>
    </w:p>
    <w:p w:rsidR="00173EB5" w:rsidRPr="00F736BF" w:rsidRDefault="00173EB5" w:rsidP="00173EB5">
      <w:pPr>
        <w:spacing w:after="0" w:line="240" w:lineRule="auto"/>
        <w:ind w:firstLine="709"/>
        <w:jc w:val="both"/>
        <w:rPr>
          <w:rFonts w:ascii="Times New Roman" w:eastAsia="Times New Roman" w:hAnsi="Times New Roman" w:cs="Times New Roman"/>
          <w:color w:val="000000" w:themeColor="text1"/>
          <w:sz w:val="28"/>
          <w:szCs w:val="28"/>
          <w:lang w:val="uk-UA"/>
        </w:rPr>
      </w:pPr>
      <w:r w:rsidRPr="00F736BF">
        <w:rPr>
          <w:rFonts w:ascii="Times New Roman" w:eastAsia="Times New Roman" w:hAnsi="Times New Roman" w:cs="Times New Roman"/>
          <w:color w:val="000000" w:themeColor="text1"/>
          <w:sz w:val="28"/>
          <w:szCs w:val="28"/>
          <w:lang w:val="uk-UA"/>
        </w:rPr>
        <w:t xml:space="preserve">2.2. Гоголівському </w:t>
      </w:r>
      <w:proofErr w:type="spellStart"/>
      <w:r w:rsidRPr="00F736BF">
        <w:rPr>
          <w:rFonts w:ascii="Times New Roman" w:eastAsia="Times New Roman" w:hAnsi="Times New Roman" w:cs="Times New Roman"/>
          <w:color w:val="000000" w:themeColor="text1"/>
          <w:sz w:val="28"/>
          <w:szCs w:val="28"/>
          <w:lang w:val="uk-UA"/>
        </w:rPr>
        <w:t>старостинському</w:t>
      </w:r>
      <w:proofErr w:type="spellEnd"/>
      <w:r w:rsidRPr="00F736BF">
        <w:rPr>
          <w:rFonts w:ascii="Times New Roman" w:eastAsia="Times New Roman" w:hAnsi="Times New Roman" w:cs="Times New Roman"/>
          <w:color w:val="000000" w:themeColor="text1"/>
          <w:sz w:val="28"/>
          <w:szCs w:val="28"/>
          <w:lang w:val="uk-UA"/>
        </w:rPr>
        <w:t xml:space="preserve"> окрузі за адресою: 07452, вул. Київська, б. 160, с. Гоголів, Броварський район, Київська область;</w:t>
      </w:r>
    </w:p>
    <w:p w:rsidR="00173EB5" w:rsidRPr="003575C0" w:rsidRDefault="00173EB5" w:rsidP="003575C0">
      <w:pPr>
        <w:spacing w:after="0" w:line="240" w:lineRule="auto"/>
        <w:ind w:firstLine="709"/>
        <w:jc w:val="both"/>
        <w:rPr>
          <w:rFonts w:ascii="Times New Roman" w:eastAsia="Times New Roman" w:hAnsi="Times New Roman" w:cs="Times New Roman"/>
          <w:color w:val="000000" w:themeColor="text1"/>
          <w:sz w:val="28"/>
          <w:szCs w:val="28"/>
          <w:lang w:val="uk-UA"/>
        </w:rPr>
      </w:pPr>
      <w:r w:rsidRPr="00F736BF">
        <w:rPr>
          <w:rFonts w:ascii="Times New Roman" w:eastAsia="Times New Roman" w:hAnsi="Times New Roman" w:cs="Times New Roman"/>
          <w:color w:val="000000" w:themeColor="text1"/>
          <w:sz w:val="28"/>
          <w:szCs w:val="28"/>
          <w:lang w:val="uk-UA"/>
        </w:rPr>
        <w:lastRenderedPageBreak/>
        <w:t xml:space="preserve">2.3. Шевченківському </w:t>
      </w:r>
      <w:proofErr w:type="spellStart"/>
      <w:r w:rsidRPr="00F736BF">
        <w:rPr>
          <w:rFonts w:ascii="Times New Roman" w:eastAsia="Times New Roman" w:hAnsi="Times New Roman" w:cs="Times New Roman"/>
          <w:color w:val="000000" w:themeColor="text1"/>
          <w:sz w:val="28"/>
          <w:szCs w:val="28"/>
          <w:lang w:val="uk-UA"/>
        </w:rPr>
        <w:t>старостинському</w:t>
      </w:r>
      <w:proofErr w:type="spellEnd"/>
      <w:r w:rsidRPr="00F736BF">
        <w:rPr>
          <w:rFonts w:ascii="Times New Roman" w:eastAsia="Times New Roman" w:hAnsi="Times New Roman" w:cs="Times New Roman"/>
          <w:color w:val="000000" w:themeColor="text1"/>
          <w:sz w:val="28"/>
          <w:szCs w:val="28"/>
          <w:lang w:val="uk-UA"/>
        </w:rPr>
        <w:t xml:space="preserve"> окрузі за адресою: 07434, вул. Вокзальна, б. 40, с. Шевченкове, Броварський район, Київська область.</w:t>
      </w:r>
    </w:p>
    <w:p w:rsidR="00173EB5" w:rsidRPr="00F736BF" w:rsidRDefault="00173EB5" w:rsidP="00173EB5">
      <w:pPr>
        <w:spacing w:after="0" w:line="240" w:lineRule="auto"/>
        <w:ind w:firstLine="709"/>
        <w:jc w:val="both"/>
        <w:rPr>
          <w:rFonts w:ascii="Times New Roman" w:eastAsia="Times New Roman" w:hAnsi="Times New Roman" w:cs="Times New Roman"/>
          <w:color w:val="000000" w:themeColor="text1"/>
          <w:sz w:val="28"/>
          <w:szCs w:val="28"/>
          <w:lang w:val="uk-UA"/>
        </w:rPr>
      </w:pPr>
      <w:r w:rsidRPr="00F736BF">
        <w:rPr>
          <w:rFonts w:ascii="Times New Roman" w:eastAsia="Times New Roman" w:hAnsi="Times New Roman" w:cs="Times New Roman"/>
          <w:color w:val="000000" w:themeColor="text1"/>
          <w:sz w:val="28"/>
          <w:szCs w:val="28"/>
          <w:lang w:val="uk-UA"/>
        </w:rPr>
        <w:t xml:space="preserve">3. Утворити віддалені робочі місця адміністраторів Центру надання адміністративних послуг виконавчого комітету Великодимерської селищної ради Броварського району Київської області у: </w:t>
      </w:r>
    </w:p>
    <w:p w:rsidR="00173EB5" w:rsidRPr="00F736BF" w:rsidRDefault="00173EB5" w:rsidP="00173EB5">
      <w:pPr>
        <w:spacing w:after="0" w:line="240" w:lineRule="auto"/>
        <w:ind w:firstLine="709"/>
        <w:jc w:val="both"/>
        <w:rPr>
          <w:rFonts w:ascii="Times New Roman" w:eastAsia="Times New Roman" w:hAnsi="Times New Roman" w:cs="Times New Roman"/>
          <w:sz w:val="28"/>
          <w:szCs w:val="28"/>
          <w:lang w:val="uk-UA"/>
        </w:rPr>
      </w:pPr>
      <w:r w:rsidRPr="00F736BF">
        <w:rPr>
          <w:rFonts w:ascii="Times New Roman" w:eastAsia="Times New Roman" w:hAnsi="Times New Roman" w:cs="Times New Roman"/>
          <w:sz w:val="28"/>
          <w:szCs w:val="28"/>
          <w:lang w:val="uk-UA"/>
        </w:rPr>
        <w:t xml:space="preserve">3.1. </w:t>
      </w:r>
      <w:proofErr w:type="spellStart"/>
      <w:r w:rsidRPr="00F736BF">
        <w:rPr>
          <w:rFonts w:ascii="Times New Roman" w:eastAsia="Times New Roman" w:hAnsi="Times New Roman" w:cs="Times New Roman"/>
          <w:sz w:val="28"/>
          <w:szCs w:val="28"/>
          <w:lang w:val="uk-UA"/>
        </w:rPr>
        <w:t>Бобрицькому</w:t>
      </w:r>
      <w:proofErr w:type="spellEnd"/>
      <w:r w:rsidRPr="00F736BF">
        <w:rPr>
          <w:rFonts w:ascii="Times New Roman" w:eastAsia="Times New Roman" w:hAnsi="Times New Roman" w:cs="Times New Roman"/>
          <w:sz w:val="28"/>
          <w:szCs w:val="28"/>
          <w:lang w:val="uk-UA"/>
        </w:rPr>
        <w:t xml:space="preserve"> </w:t>
      </w:r>
      <w:proofErr w:type="spellStart"/>
      <w:r w:rsidRPr="00F736BF">
        <w:rPr>
          <w:rFonts w:ascii="Times New Roman" w:eastAsia="Times New Roman" w:hAnsi="Times New Roman" w:cs="Times New Roman"/>
          <w:sz w:val="28"/>
          <w:szCs w:val="28"/>
          <w:lang w:val="uk-UA"/>
        </w:rPr>
        <w:t>старостинському</w:t>
      </w:r>
      <w:proofErr w:type="spellEnd"/>
      <w:r w:rsidRPr="00F736BF">
        <w:rPr>
          <w:rFonts w:ascii="Times New Roman" w:eastAsia="Times New Roman" w:hAnsi="Times New Roman" w:cs="Times New Roman"/>
          <w:sz w:val="28"/>
          <w:szCs w:val="28"/>
          <w:lang w:val="uk-UA"/>
        </w:rPr>
        <w:t xml:space="preserve"> окрузі за адресою: 07434, вул. Шевченка, б. 4, с. Бобрик, Броварський район, Київська область; </w:t>
      </w:r>
    </w:p>
    <w:p w:rsidR="00173EB5" w:rsidRPr="00F736BF" w:rsidRDefault="00173EB5" w:rsidP="00173EB5">
      <w:pPr>
        <w:spacing w:after="0" w:line="240" w:lineRule="auto"/>
        <w:ind w:firstLine="709"/>
        <w:jc w:val="both"/>
        <w:rPr>
          <w:rFonts w:ascii="Times New Roman" w:eastAsia="Times New Roman" w:hAnsi="Times New Roman" w:cs="Times New Roman"/>
          <w:sz w:val="28"/>
          <w:szCs w:val="28"/>
          <w:lang w:val="uk-UA"/>
        </w:rPr>
      </w:pPr>
      <w:r w:rsidRPr="00F736BF">
        <w:rPr>
          <w:rFonts w:ascii="Times New Roman" w:eastAsia="Times New Roman" w:hAnsi="Times New Roman" w:cs="Times New Roman"/>
          <w:sz w:val="28"/>
          <w:szCs w:val="28"/>
          <w:lang w:val="uk-UA"/>
        </w:rPr>
        <w:t xml:space="preserve">3.2. </w:t>
      </w:r>
      <w:proofErr w:type="spellStart"/>
      <w:r w:rsidRPr="00F736BF">
        <w:rPr>
          <w:rFonts w:ascii="Times New Roman" w:eastAsia="Times New Roman" w:hAnsi="Times New Roman" w:cs="Times New Roman"/>
          <w:sz w:val="28"/>
          <w:szCs w:val="28"/>
          <w:lang w:val="uk-UA"/>
        </w:rPr>
        <w:t>Жердівському</w:t>
      </w:r>
      <w:proofErr w:type="spellEnd"/>
      <w:r w:rsidRPr="00F736BF">
        <w:rPr>
          <w:rFonts w:ascii="Times New Roman" w:eastAsia="Times New Roman" w:hAnsi="Times New Roman" w:cs="Times New Roman"/>
          <w:sz w:val="28"/>
          <w:szCs w:val="28"/>
          <w:lang w:val="uk-UA"/>
        </w:rPr>
        <w:t xml:space="preserve"> </w:t>
      </w:r>
      <w:proofErr w:type="spellStart"/>
      <w:r w:rsidRPr="00F736BF">
        <w:rPr>
          <w:rFonts w:ascii="Times New Roman" w:eastAsia="Times New Roman" w:hAnsi="Times New Roman" w:cs="Times New Roman"/>
          <w:sz w:val="28"/>
          <w:szCs w:val="28"/>
          <w:lang w:val="uk-UA"/>
        </w:rPr>
        <w:t>старостинському</w:t>
      </w:r>
      <w:proofErr w:type="spellEnd"/>
      <w:r w:rsidRPr="00F736BF">
        <w:rPr>
          <w:rFonts w:ascii="Times New Roman" w:eastAsia="Times New Roman" w:hAnsi="Times New Roman" w:cs="Times New Roman"/>
          <w:sz w:val="28"/>
          <w:szCs w:val="28"/>
          <w:lang w:val="uk-UA"/>
        </w:rPr>
        <w:t xml:space="preserve"> окрузі за адресою: 07434, вул. Марії Заньковецької, б. 35, с. Жердова, Броварський район, Київська область;</w:t>
      </w:r>
    </w:p>
    <w:p w:rsidR="00173EB5" w:rsidRPr="00F736BF" w:rsidRDefault="00173EB5" w:rsidP="00173EB5">
      <w:pPr>
        <w:spacing w:after="0" w:line="240" w:lineRule="auto"/>
        <w:ind w:firstLine="709"/>
        <w:jc w:val="both"/>
        <w:rPr>
          <w:rFonts w:ascii="Times New Roman" w:eastAsia="Times New Roman" w:hAnsi="Times New Roman" w:cs="Times New Roman"/>
          <w:sz w:val="28"/>
          <w:szCs w:val="28"/>
          <w:lang w:val="ru-RU"/>
        </w:rPr>
      </w:pPr>
      <w:r w:rsidRPr="00F736BF">
        <w:rPr>
          <w:rFonts w:ascii="Times New Roman" w:eastAsia="Times New Roman" w:hAnsi="Times New Roman" w:cs="Times New Roman"/>
          <w:sz w:val="28"/>
          <w:szCs w:val="28"/>
          <w:lang w:val="uk-UA"/>
        </w:rPr>
        <w:t xml:space="preserve">3.3. </w:t>
      </w:r>
      <w:proofErr w:type="spellStart"/>
      <w:r w:rsidRPr="00F736BF">
        <w:rPr>
          <w:rFonts w:ascii="Times New Roman" w:eastAsia="Times New Roman" w:hAnsi="Times New Roman" w:cs="Times New Roman"/>
          <w:sz w:val="28"/>
          <w:szCs w:val="28"/>
          <w:lang w:val="ru-RU" w:eastAsia="uk-UA" w:bidi="uk-UA"/>
        </w:rPr>
        <w:t>Плосківському</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uk-UA"/>
        </w:rPr>
        <w:t>старостинському</w:t>
      </w:r>
      <w:proofErr w:type="spellEnd"/>
      <w:r w:rsidRPr="00F736BF">
        <w:rPr>
          <w:rFonts w:ascii="Times New Roman" w:eastAsia="Times New Roman" w:hAnsi="Times New Roman" w:cs="Times New Roman"/>
          <w:sz w:val="28"/>
          <w:szCs w:val="28"/>
          <w:lang w:val="uk-UA"/>
        </w:rPr>
        <w:t xml:space="preserve"> окрузі за адресою:</w:t>
      </w:r>
      <w:r w:rsidRPr="00F736BF">
        <w:rPr>
          <w:rFonts w:ascii="Times New Roman" w:eastAsia="Times New Roman" w:hAnsi="Times New Roman" w:cs="Times New Roman"/>
          <w:sz w:val="28"/>
          <w:szCs w:val="28"/>
          <w:lang w:val="ru-RU" w:eastAsia="uk-UA" w:bidi="uk-UA"/>
        </w:rPr>
        <w:t xml:space="preserve"> 07450, </w:t>
      </w:r>
      <w:proofErr w:type="spellStart"/>
      <w:r w:rsidRPr="00F736BF">
        <w:rPr>
          <w:rFonts w:ascii="Times New Roman" w:eastAsia="Times New Roman" w:hAnsi="Times New Roman" w:cs="Times New Roman"/>
          <w:sz w:val="28"/>
          <w:szCs w:val="28"/>
          <w:lang w:val="ru-RU" w:eastAsia="uk-UA" w:bidi="uk-UA"/>
        </w:rPr>
        <w:t>вул</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ru-RU" w:eastAsia="uk-UA" w:bidi="uk-UA"/>
        </w:rPr>
        <w:t>Жовтнева</w:t>
      </w:r>
      <w:proofErr w:type="spellEnd"/>
      <w:r w:rsidRPr="00F736BF">
        <w:rPr>
          <w:rFonts w:ascii="Times New Roman" w:eastAsia="Times New Roman" w:hAnsi="Times New Roman" w:cs="Times New Roman"/>
          <w:sz w:val="28"/>
          <w:szCs w:val="28"/>
          <w:lang w:val="ru-RU" w:eastAsia="uk-UA" w:bidi="uk-UA"/>
        </w:rPr>
        <w:t xml:space="preserve">, б. 2 с. </w:t>
      </w:r>
      <w:proofErr w:type="spellStart"/>
      <w:r w:rsidRPr="00F736BF">
        <w:rPr>
          <w:rFonts w:ascii="Times New Roman" w:eastAsia="Times New Roman" w:hAnsi="Times New Roman" w:cs="Times New Roman"/>
          <w:sz w:val="28"/>
          <w:szCs w:val="28"/>
          <w:lang w:val="ru-RU" w:eastAsia="uk-UA" w:bidi="uk-UA"/>
        </w:rPr>
        <w:t>Плоске</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ru-RU" w:eastAsia="uk-UA" w:bidi="uk-UA"/>
        </w:rPr>
        <w:t>Броварський</w:t>
      </w:r>
      <w:proofErr w:type="spellEnd"/>
      <w:r w:rsidRPr="00F736BF">
        <w:rPr>
          <w:rFonts w:ascii="Times New Roman" w:eastAsia="Times New Roman" w:hAnsi="Times New Roman" w:cs="Times New Roman"/>
          <w:sz w:val="28"/>
          <w:szCs w:val="28"/>
          <w:lang w:val="ru-RU" w:eastAsia="uk-UA" w:bidi="uk-UA"/>
        </w:rPr>
        <w:t xml:space="preserve"> район, </w:t>
      </w:r>
      <w:proofErr w:type="spellStart"/>
      <w:r w:rsidRPr="00F736BF">
        <w:rPr>
          <w:rFonts w:ascii="Times New Roman" w:eastAsia="Times New Roman" w:hAnsi="Times New Roman" w:cs="Times New Roman"/>
          <w:sz w:val="28"/>
          <w:szCs w:val="28"/>
          <w:lang w:val="ru-RU" w:eastAsia="uk-UA" w:bidi="uk-UA"/>
        </w:rPr>
        <w:t>Київська</w:t>
      </w:r>
      <w:proofErr w:type="spellEnd"/>
      <w:r w:rsidRPr="00F736BF">
        <w:rPr>
          <w:rFonts w:ascii="Times New Roman" w:eastAsia="Times New Roman" w:hAnsi="Times New Roman" w:cs="Times New Roman"/>
          <w:sz w:val="28"/>
          <w:szCs w:val="28"/>
          <w:lang w:val="ru-RU" w:eastAsia="uk-UA" w:bidi="uk-UA"/>
        </w:rPr>
        <w:t xml:space="preserve"> область;</w:t>
      </w:r>
    </w:p>
    <w:p w:rsidR="00173EB5" w:rsidRPr="00F736BF" w:rsidRDefault="00173EB5" w:rsidP="00173EB5">
      <w:pPr>
        <w:spacing w:after="0" w:line="240" w:lineRule="auto"/>
        <w:ind w:firstLine="709"/>
        <w:jc w:val="both"/>
        <w:rPr>
          <w:rFonts w:ascii="Times New Roman" w:eastAsia="Times New Roman" w:hAnsi="Times New Roman" w:cs="Times New Roman"/>
          <w:sz w:val="28"/>
          <w:szCs w:val="28"/>
          <w:lang w:val="uk-UA"/>
        </w:rPr>
      </w:pPr>
      <w:r w:rsidRPr="00F736BF">
        <w:rPr>
          <w:rFonts w:ascii="Times New Roman" w:eastAsia="Times New Roman" w:hAnsi="Times New Roman" w:cs="Times New Roman"/>
          <w:sz w:val="28"/>
          <w:szCs w:val="28"/>
          <w:lang w:val="uk-UA"/>
        </w:rPr>
        <w:t xml:space="preserve">3.4. </w:t>
      </w:r>
      <w:proofErr w:type="spellStart"/>
      <w:r w:rsidRPr="00F736BF">
        <w:rPr>
          <w:rFonts w:ascii="Times New Roman" w:eastAsia="Times New Roman" w:hAnsi="Times New Roman" w:cs="Times New Roman"/>
          <w:sz w:val="28"/>
          <w:szCs w:val="28"/>
          <w:lang w:val="uk-UA"/>
        </w:rPr>
        <w:t>Руднянському</w:t>
      </w:r>
      <w:proofErr w:type="spellEnd"/>
      <w:r w:rsidRPr="00F736BF">
        <w:rPr>
          <w:rFonts w:ascii="Times New Roman" w:eastAsia="Times New Roman" w:hAnsi="Times New Roman" w:cs="Times New Roman"/>
          <w:sz w:val="28"/>
          <w:szCs w:val="28"/>
          <w:lang w:val="uk-UA"/>
        </w:rPr>
        <w:t xml:space="preserve"> </w:t>
      </w:r>
      <w:proofErr w:type="spellStart"/>
      <w:r w:rsidRPr="00F736BF">
        <w:rPr>
          <w:rFonts w:ascii="Times New Roman" w:eastAsia="Times New Roman" w:hAnsi="Times New Roman" w:cs="Times New Roman"/>
          <w:sz w:val="28"/>
          <w:szCs w:val="28"/>
          <w:lang w:val="uk-UA"/>
        </w:rPr>
        <w:t>старостинському</w:t>
      </w:r>
      <w:proofErr w:type="spellEnd"/>
      <w:r w:rsidRPr="00F736BF">
        <w:rPr>
          <w:rFonts w:ascii="Times New Roman" w:eastAsia="Times New Roman" w:hAnsi="Times New Roman" w:cs="Times New Roman"/>
          <w:sz w:val="28"/>
          <w:szCs w:val="28"/>
          <w:lang w:val="uk-UA"/>
        </w:rPr>
        <w:t xml:space="preserve"> окрузі за адресою: 07434, вул. Шкільна, б. 22, с. Рудня, Броварський район, Київська область;</w:t>
      </w:r>
    </w:p>
    <w:p w:rsidR="00173EB5" w:rsidRPr="00F736BF" w:rsidRDefault="00173EB5" w:rsidP="00173EB5">
      <w:pPr>
        <w:spacing w:after="0" w:line="240" w:lineRule="auto"/>
        <w:ind w:firstLine="709"/>
        <w:jc w:val="both"/>
        <w:rPr>
          <w:rFonts w:ascii="Times New Roman" w:eastAsia="Times New Roman" w:hAnsi="Times New Roman" w:cs="Times New Roman"/>
          <w:sz w:val="28"/>
          <w:szCs w:val="28"/>
          <w:lang w:val="ru-RU" w:eastAsia="uk-UA" w:bidi="uk-UA"/>
        </w:rPr>
      </w:pPr>
      <w:r w:rsidRPr="00F736BF">
        <w:rPr>
          <w:rFonts w:ascii="Times New Roman" w:eastAsia="Times New Roman" w:hAnsi="Times New Roman" w:cs="Times New Roman"/>
          <w:sz w:val="28"/>
          <w:szCs w:val="28"/>
          <w:lang w:val="uk-UA"/>
        </w:rPr>
        <w:t xml:space="preserve">3.5. </w:t>
      </w:r>
      <w:proofErr w:type="spellStart"/>
      <w:r w:rsidRPr="00F736BF">
        <w:rPr>
          <w:rFonts w:ascii="Times New Roman" w:eastAsia="Times New Roman" w:hAnsi="Times New Roman" w:cs="Times New Roman"/>
          <w:sz w:val="28"/>
          <w:szCs w:val="28"/>
          <w:lang w:val="uk-UA"/>
        </w:rPr>
        <w:t>Русанівському</w:t>
      </w:r>
      <w:proofErr w:type="spellEnd"/>
      <w:r w:rsidRPr="00F736BF">
        <w:rPr>
          <w:rFonts w:ascii="Times New Roman" w:eastAsia="Times New Roman" w:hAnsi="Times New Roman" w:cs="Times New Roman"/>
          <w:sz w:val="28"/>
          <w:szCs w:val="28"/>
          <w:lang w:val="uk-UA"/>
        </w:rPr>
        <w:t xml:space="preserve"> </w:t>
      </w:r>
      <w:proofErr w:type="spellStart"/>
      <w:r w:rsidRPr="00F736BF">
        <w:rPr>
          <w:rFonts w:ascii="Times New Roman" w:eastAsia="Times New Roman" w:hAnsi="Times New Roman" w:cs="Times New Roman"/>
          <w:sz w:val="28"/>
          <w:szCs w:val="28"/>
          <w:lang w:val="uk-UA"/>
        </w:rPr>
        <w:t>старостинському</w:t>
      </w:r>
      <w:proofErr w:type="spellEnd"/>
      <w:r w:rsidRPr="00F736BF">
        <w:rPr>
          <w:rFonts w:ascii="Times New Roman" w:eastAsia="Times New Roman" w:hAnsi="Times New Roman" w:cs="Times New Roman"/>
          <w:sz w:val="28"/>
          <w:szCs w:val="28"/>
          <w:lang w:val="uk-UA"/>
        </w:rPr>
        <w:t xml:space="preserve"> окрузі за адресою: </w:t>
      </w:r>
      <w:r w:rsidRPr="00F736BF">
        <w:rPr>
          <w:rFonts w:ascii="Times New Roman" w:eastAsia="Times New Roman" w:hAnsi="Times New Roman" w:cs="Times New Roman"/>
          <w:sz w:val="28"/>
          <w:szCs w:val="28"/>
          <w:lang w:val="ru-RU" w:eastAsia="uk-UA" w:bidi="uk-UA"/>
        </w:rPr>
        <w:t xml:space="preserve">07453, </w:t>
      </w:r>
      <w:proofErr w:type="spellStart"/>
      <w:r w:rsidRPr="00F736BF">
        <w:rPr>
          <w:rFonts w:ascii="Times New Roman" w:eastAsia="Times New Roman" w:hAnsi="Times New Roman" w:cs="Times New Roman"/>
          <w:sz w:val="28"/>
          <w:szCs w:val="28"/>
          <w:lang w:val="ru-RU" w:eastAsia="uk-UA" w:bidi="uk-UA"/>
        </w:rPr>
        <w:t>вул</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ru-RU" w:eastAsia="uk-UA" w:bidi="uk-UA"/>
        </w:rPr>
        <w:t>Київська</w:t>
      </w:r>
      <w:proofErr w:type="spellEnd"/>
      <w:r w:rsidRPr="00F736BF">
        <w:rPr>
          <w:rFonts w:ascii="Times New Roman" w:eastAsia="Times New Roman" w:hAnsi="Times New Roman" w:cs="Times New Roman"/>
          <w:sz w:val="28"/>
          <w:szCs w:val="28"/>
          <w:lang w:val="ru-RU" w:eastAsia="uk-UA" w:bidi="uk-UA"/>
        </w:rPr>
        <w:t xml:space="preserve">, </w:t>
      </w:r>
      <w:r w:rsidRPr="00F736BF">
        <w:rPr>
          <w:rFonts w:ascii="Times New Roman" w:eastAsia="Times New Roman" w:hAnsi="Times New Roman" w:cs="Times New Roman"/>
          <w:sz w:val="28"/>
          <w:szCs w:val="28"/>
          <w:lang w:val="uk-UA" w:eastAsia="uk-UA" w:bidi="uk-UA"/>
        </w:rPr>
        <w:t xml:space="preserve">б. </w:t>
      </w:r>
      <w:r w:rsidRPr="00F736BF">
        <w:rPr>
          <w:rFonts w:ascii="Times New Roman" w:eastAsia="Times New Roman" w:hAnsi="Times New Roman" w:cs="Times New Roman"/>
          <w:sz w:val="28"/>
          <w:szCs w:val="28"/>
          <w:lang w:val="ru-RU" w:eastAsia="uk-UA" w:bidi="uk-UA"/>
        </w:rPr>
        <w:t xml:space="preserve">72, с. </w:t>
      </w:r>
      <w:proofErr w:type="spellStart"/>
      <w:r w:rsidRPr="00F736BF">
        <w:rPr>
          <w:rFonts w:ascii="Times New Roman" w:eastAsia="Times New Roman" w:hAnsi="Times New Roman" w:cs="Times New Roman"/>
          <w:sz w:val="28"/>
          <w:szCs w:val="28"/>
          <w:lang w:val="ru-RU" w:eastAsia="uk-UA" w:bidi="uk-UA"/>
        </w:rPr>
        <w:t>Русанів</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ru-RU" w:eastAsia="uk-UA" w:bidi="uk-UA"/>
        </w:rPr>
        <w:t>Броварський</w:t>
      </w:r>
      <w:proofErr w:type="spellEnd"/>
      <w:r w:rsidRPr="00F736BF">
        <w:rPr>
          <w:rFonts w:ascii="Times New Roman" w:eastAsia="Times New Roman" w:hAnsi="Times New Roman" w:cs="Times New Roman"/>
          <w:sz w:val="28"/>
          <w:szCs w:val="28"/>
          <w:lang w:val="ru-RU" w:eastAsia="uk-UA" w:bidi="uk-UA"/>
        </w:rPr>
        <w:t xml:space="preserve"> район, </w:t>
      </w:r>
      <w:proofErr w:type="spellStart"/>
      <w:r w:rsidRPr="00F736BF">
        <w:rPr>
          <w:rFonts w:ascii="Times New Roman" w:eastAsia="Times New Roman" w:hAnsi="Times New Roman" w:cs="Times New Roman"/>
          <w:sz w:val="28"/>
          <w:szCs w:val="28"/>
          <w:lang w:val="ru-RU" w:eastAsia="uk-UA" w:bidi="uk-UA"/>
        </w:rPr>
        <w:t>Київська</w:t>
      </w:r>
      <w:proofErr w:type="spellEnd"/>
      <w:r w:rsidRPr="00F736BF">
        <w:rPr>
          <w:rFonts w:ascii="Times New Roman" w:eastAsia="Times New Roman" w:hAnsi="Times New Roman" w:cs="Times New Roman"/>
          <w:sz w:val="28"/>
          <w:szCs w:val="28"/>
          <w:lang w:val="ru-RU" w:eastAsia="uk-UA" w:bidi="uk-UA"/>
        </w:rPr>
        <w:t xml:space="preserve"> область;</w:t>
      </w:r>
    </w:p>
    <w:p w:rsidR="00173EB5" w:rsidRPr="003575C0" w:rsidRDefault="00173EB5" w:rsidP="003575C0">
      <w:pPr>
        <w:spacing w:after="0" w:line="240" w:lineRule="auto"/>
        <w:ind w:firstLine="709"/>
        <w:jc w:val="both"/>
        <w:rPr>
          <w:rFonts w:ascii="Times New Roman" w:eastAsia="Calibri" w:hAnsi="Times New Roman" w:cs="Times New Roman"/>
          <w:sz w:val="28"/>
          <w:szCs w:val="28"/>
          <w:lang w:val="ru-RU"/>
        </w:rPr>
      </w:pPr>
      <w:r w:rsidRPr="00F736BF">
        <w:rPr>
          <w:rFonts w:ascii="Times New Roman" w:eastAsia="Times New Roman" w:hAnsi="Times New Roman" w:cs="Times New Roman"/>
          <w:sz w:val="28"/>
          <w:szCs w:val="28"/>
          <w:lang w:val="ru-RU" w:eastAsia="uk-UA" w:bidi="uk-UA"/>
        </w:rPr>
        <w:t xml:space="preserve">3.6. </w:t>
      </w:r>
      <w:proofErr w:type="spellStart"/>
      <w:r w:rsidRPr="00F736BF">
        <w:rPr>
          <w:rFonts w:ascii="Times New Roman" w:eastAsia="Times New Roman" w:hAnsi="Times New Roman" w:cs="Times New Roman"/>
          <w:sz w:val="28"/>
          <w:szCs w:val="28"/>
          <w:lang w:val="ru-RU" w:eastAsia="uk-UA" w:bidi="uk-UA"/>
        </w:rPr>
        <w:t>Світильнянському</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ru-RU" w:eastAsia="uk-UA" w:bidi="uk-UA"/>
        </w:rPr>
        <w:t>старостинському</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ru-RU" w:eastAsia="uk-UA" w:bidi="uk-UA"/>
        </w:rPr>
        <w:t>окрузі</w:t>
      </w:r>
      <w:proofErr w:type="spellEnd"/>
      <w:r w:rsidRPr="00F736BF">
        <w:rPr>
          <w:rFonts w:ascii="Times New Roman" w:eastAsia="Times New Roman" w:hAnsi="Times New Roman" w:cs="Times New Roman"/>
          <w:sz w:val="28"/>
          <w:szCs w:val="28"/>
          <w:lang w:val="ru-RU" w:eastAsia="uk-UA" w:bidi="uk-UA"/>
        </w:rPr>
        <w:t xml:space="preserve"> за адресою: 07444, </w:t>
      </w:r>
      <w:proofErr w:type="spellStart"/>
      <w:r w:rsidRPr="00F736BF">
        <w:rPr>
          <w:rFonts w:ascii="Times New Roman" w:eastAsia="Times New Roman" w:hAnsi="Times New Roman" w:cs="Times New Roman"/>
          <w:sz w:val="28"/>
          <w:szCs w:val="28"/>
          <w:lang w:val="ru-RU" w:eastAsia="uk-UA" w:bidi="uk-UA"/>
        </w:rPr>
        <w:t>вул</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ru-RU" w:eastAsia="uk-UA" w:bidi="uk-UA"/>
        </w:rPr>
        <w:t>Корольова</w:t>
      </w:r>
      <w:proofErr w:type="spellEnd"/>
      <w:r w:rsidRPr="00F736BF">
        <w:rPr>
          <w:rFonts w:ascii="Times New Roman" w:eastAsia="Times New Roman" w:hAnsi="Times New Roman" w:cs="Times New Roman"/>
          <w:sz w:val="28"/>
          <w:szCs w:val="28"/>
          <w:lang w:val="ru-RU" w:eastAsia="uk-UA" w:bidi="uk-UA"/>
        </w:rPr>
        <w:t xml:space="preserve">, б.2, с. </w:t>
      </w:r>
      <w:proofErr w:type="spellStart"/>
      <w:r w:rsidRPr="00F736BF">
        <w:rPr>
          <w:rFonts w:ascii="Times New Roman" w:eastAsia="Times New Roman" w:hAnsi="Times New Roman" w:cs="Times New Roman"/>
          <w:sz w:val="28"/>
          <w:szCs w:val="28"/>
          <w:lang w:val="ru-RU" w:eastAsia="uk-UA" w:bidi="uk-UA"/>
        </w:rPr>
        <w:t>Світильня</w:t>
      </w:r>
      <w:proofErr w:type="spellEnd"/>
      <w:r w:rsidRPr="00F736BF">
        <w:rPr>
          <w:rFonts w:ascii="Times New Roman" w:eastAsia="Times New Roman" w:hAnsi="Times New Roman" w:cs="Times New Roman"/>
          <w:sz w:val="28"/>
          <w:szCs w:val="28"/>
          <w:lang w:val="ru-RU" w:eastAsia="uk-UA" w:bidi="uk-UA"/>
        </w:rPr>
        <w:t xml:space="preserve">, </w:t>
      </w:r>
      <w:proofErr w:type="spellStart"/>
      <w:r w:rsidRPr="00F736BF">
        <w:rPr>
          <w:rFonts w:ascii="Times New Roman" w:eastAsia="Times New Roman" w:hAnsi="Times New Roman" w:cs="Times New Roman"/>
          <w:sz w:val="28"/>
          <w:szCs w:val="28"/>
          <w:lang w:val="ru-RU" w:eastAsia="uk-UA" w:bidi="uk-UA"/>
        </w:rPr>
        <w:t>Броварський</w:t>
      </w:r>
      <w:proofErr w:type="spellEnd"/>
      <w:r w:rsidRPr="00F736BF">
        <w:rPr>
          <w:rFonts w:ascii="Times New Roman" w:eastAsia="Times New Roman" w:hAnsi="Times New Roman" w:cs="Times New Roman"/>
          <w:sz w:val="28"/>
          <w:szCs w:val="28"/>
          <w:lang w:val="ru-RU" w:eastAsia="uk-UA" w:bidi="uk-UA"/>
        </w:rPr>
        <w:t xml:space="preserve"> район, </w:t>
      </w:r>
      <w:proofErr w:type="spellStart"/>
      <w:r w:rsidRPr="00F736BF">
        <w:rPr>
          <w:rFonts w:ascii="Times New Roman" w:eastAsia="Times New Roman" w:hAnsi="Times New Roman" w:cs="Times New Roman"/>
          <w:sz w:val="28"/>
          <w:szCs w:val="28"/>
          <w:lang w:val="ru-RU" w:eastAsia="uk-UA" w:bidi="uk-UA"/>
        </w:rPr>
        <w:t>Київська</w:t>
      </w:r>
      <w:proofErr w:type="spellEnd"/>
      <w:r w:rsidRPr="00F736BF">
        <w:rPr>
          <w:rFonts w:ascii="Times New Roman" w:eastAsia="Times New Roman" w:hAnsi="Times New Roman" w:cs="Times New Roman"/>
          <w:sz w:val="28"/>
          <w:szCs w:val="28"/>
          <w:lang w:val="ru-RU" w:eastAsia="uk-UA" w:bidi="uk-UA"/>
        </w:rPr>
        <w:t xml:space="preserve"> область.</w:t>
      </w:r>
    </w:p>
    <w:p w:rsidR="00173EB5" w:rsidRPr="00F736BF" w:rsidRDefault="00173EB5" w:rsidP="003575C0">
      <w:pPr>
        <w:spacing w:after="0" w:line="240" w:lineRule="auto"/>
        <w:ind w:firstLine="709"/>
        <w:jc w:val="both"/>
        <w:rPr>
          <w:rFonts w:ascii="Times New Roman" w:eastAsia="Calibri" w:hAnsi="Times New Roman" w:cs="Times New Roman"/>
          <w:sz w:val="28"/>
          <w:szCs w:val="28"/>
          <w:lang w:val="uk-UA"/>
        </w:rPr>
      </w:pPr>
      <w:r w:rsidRPr="00D22907">
        <w:rPr>
          <w:rFonts w:ascii="Times New Roman" w:eastAsia="Times New Roman" w:hAnsi="Times New Roman" w:cs="Times New Roman"/>
          <w:sz w:val="28"/>
          <w:szCs w:val="28"/>
          <w:lang w:val="uk-UA"/>
        </w:rPr>
        <w:t xml:space="preserve">4. </w:t>
      </w:r>
      <w:r w:rsidRPr="00D22907">
        <w:rPr>
          <w:rFonts w:ascii="Times New Roman" w:eastAsia="Calibri" w:hAnsi="Times New Roman" w:cs="Times New Roman"/>
          <w:sz w:val="28"/>
          <w:szCs w:val="28"/>
          <w:lang w:val="uk-UA"/>
        </w:rPr>
        <w:t>Покласти</w:t>
      </w:r>
      <w:r w:rsidR="002A4357" w:rsidRPr="00D22907">
        <w:rPr>
          <w:rFonts w:ascii="Times New Roman" w:eastAsia="Calibri" w:hAnsi="Times New Roman" w:cs="Times New Roman"/>
          <w:sz w:val="28"/>
          <w:szCs w:val="28"/>
          <w:lang w:val="ru-RU"/>
        </w:rPr>
        <w:t xml:space="preserve"> </w:t>
      </w:r>
      <w:r w:rsidR="00175B36" w:rsidRPr="00D22907">
        <w:rPr>
          <w:rFonts w:ascii="Times New Roman" w:eastAsia="Calibri" w:hAnsi="Times New Roman" w:cs="Times New Roman"/>
          <w:sz w:val="28"/>
          <w:szCs w:val="28"/>
          <w:lang w:val="uk-UA"/>
        </w:rPr>
        <w:t>відповідальність</w:t>
      </w:r>
      <w:r w:rsidR="00175B36" w:rsidRPr="00D22907">
        <w:rPr>
          <w:rFonts w:ascii="Times New Roman" w:eastAsia="Calibri" w:hAnsi="Times New Roman" w:cs="Times New Roman"/>
          <w:sz w:val="28"/>
          <w:szCs w:val="28"/>
          <w:lang w:val="ru-RU"/>
        </w:rPr>
        <w:t xml:space="preserve"> </w:t>
      </w:r>
      <w:bookmarkStart w:id="0" w:name="_GoBack"/>
      <w:bookmarkEnd w:id="0"/>
      <w:r w:rsidRPr="00F736BF">
        <w:rPr>
          <w:rFonts w:ascii="Times New Roman" w:eastAsia="Calibri" w:hAnsi="Times New Roman" w:cs="Times New Roman"/>
          <w:sz w:val="28"/>
          <w:szCs w:val="28"/>
          <w:lang w:val="uk-UA"/>
        </w:rPr>
        <w:t xml:space="preserve">за організацію діяльності </w:t>
      </w:r>
      <w:r w:rsidRPr="00F736BF">
        <w:rPr>
          <w:rFonts w:ascii="Times New Roman" w:eastAsia="Times New Roman" w:hAnsi="Times New Roman" w:cs="Times New Roman"/>
          <w:sz w:val="28"/>
          <w:szCs w:val="28"/>
          <w:lang w:val="uk-UA"/>
        </w:rPr>
        <w:t>Центру надання адміністративних послуг виконавчого комітету Великодимерської селищної ради Броварського району Київської області</w:t>
      </w:r>
      <w:r w:rsidRPr="00F736BF">
        <w:rPr>
          <w:rFonts w:ascii="Times New Roman" w:eastAsia="Calibri" w:hAnsi="Times New Roman" w:cs="Times New Roman"/>
          <w:sz w:val="28"/>
          <w:szCs w:val="28"/>
          <w:lang w:val="uk-UA"/>
        </w:rPr>
        <w:t xml:space="preserve">, в тому числі за здійснення його організаційного забезпечення, на </w:t>
      </w:r>
      <w:r w:rsidRPr="00F736BF">
        <w:rPr>
          <w:rFonts w:ascii="Times New Roman" w:eastAsia="Times New Roman" w:hAnsi="Times New Roman" w:cs="Times New Roman"/>
          <w:sz w:val="28"/>
          <w:szCs w:val="28"/>
          <w:lang w:val="uk-UA"/>
        </w:rPr>
        <w:t>відділ з питань організації надання адміністративних послуг виконавчого комітету</w:t>
      </w:r>
      <w:r w:rsidRPr="00F736BF">
        <w:rPr>
          <w:rFonts w:ascii="Times New Roman" w:eastAsia="Calibri" w:hAnsi="Times New Roman" w:cs="Times New Roman"/>
          <w:sz w:val="28"/>
          <w:szCs w:val="28"/>
          <w:lang w:val="uk-UA"/>
        </w:rPr>
        <w:t xml:space="preserve"> Великодимерської селищної ради</w:t>
      </w:r>
      <w:r w:rsidRPr="00F736BF">
        <w:rPr>
          <w:rFonts w:ascii="Times New Roman" w:eastAsia="Times New Roman" w:hAnsi="Times New Roman" w:cs="Times New Roman"/>
          <w:sz w:val="28"/>
          <w:szCs w:val="28"/>
          <w:lang w:val="uk-UA"/>
        </w:rPr>
        <w:t>.</w:t>
      </w:r>
    </w:p>
    <w:p w:rsidR="00173EB5" w:rsidRPr="003575C0" w:rsidRDefault="00173EB5" w:rsidP="003575C0">
      <w:pPr>
        <w:spacing w:after="0" w:line="240" w:lineRule="auto"/>
        <w:ind w:firstLine="709"/>
        <w:jc w:val="both"/>
        <w:rPr>
          <w:rFonts w:ascii="Times New Roman" w:eastAsia="Calibri" w:hAnsi="Times New Roman" w:cs="Times New Roman"/>
          <w:sz w:val="28"/>
          <w:szCs w:val="28"/>
          <w:lang w:val="uk-UA"/>
        </w:rPr>
      </w:pPr>
      <w:r w:rsidRPr="00F736BF">
        <w:rPr>
          <w:rFonts w:ascii="Times New Roman" w:eastAsia="Calibri" w:hAnsi="Times New Roman" w:cs="Times New Roman"/>
          <w:sz w:val="28"/>
          <w:szCs w:val="28"/>
          <w:lang w:val="uk-UA"/>
        </w:rPr>
        <w:t>5. Затв</w:t>
      </w:r>
      <w:r>
        <w:rPr>
          <w:rFonts w:ascii="Times New Roman" w:eastAsia="Calibri" w:hAnsi="Times New Roman" w:cs="Times New Roman"/>
          <w:sz w:val="28"/>
          <w:szCs w:val="28"/>
          <w:lang w:val="uk-UA"/>
        </w:rPr>
        <w:t>ердити організаційну структуру Ц</w:t>
      </w:r>
      <w:r w:rsidRPr="00F736BF">
        <w:rPr>
          <w:rFonts w:ascii="Times New Roman" w:eastAsia="Calibri" w:hAnsi="Times New Roman" w:cs="Times New Roman"/>
          <w:sz w:val="28"/>
          <w:szCs w:val="28"/>
          <w:lang w:val="uk-UA"/>
        </w:rPr>
        <w:t>ентру надання адміністративних послуг Великодимерської селищної ради як постійно діючого робочого органу, згідно із додатком 2.</w:t>
      </w:r>
    </w:p>
    <w:p w:rsidR="00173EB5" w:rsidRPr="003575C0" w:rsidRDefault="00173EB5" w:rsidP="003575C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F736BF">
        <w:rPr>
          <w:rFonts w:ascii="Times New Roman" w:eastAsiaTheme="minorEastAsia" w:hAnsi="Times New Roman" w:cs="Times New Roman"/>
          <w:sz w:val="28"/>
          <w:szCs w:val="28"/>
          <w:lang w:val="uk-UA" w:eastAsia="ru-RU"/>
        </w:rPr>
        <w:t xml:space="preserve">6. </w:t>
      </w:r>
      <w:r w:rsidRPr="00205278">
        <w:rPr>
          <w:rFonts w:ascii="Times New Roman" w:eastAsiaTheme="minorEastAsia" w:hAnsi="Times New Roman" w:cs="Times New Roman"/>
          <w:sz w:val="28"/>
          <w:szCs w:val="28"/>
          <w:lang w:val="uk-UA" w:eastAsia="ru-RU"/>
        </w:rPr>
        <w:t xml:space="preserve">Рішення Великодимерської селищної ради від </w:t>
      </w:r>
      <w:r w:rsidRPr="00F736BF">
        <w:rPr>
          <w:rFonts w:ascii="Times New Roman" w:eastAsiaTheme="minorEastAsia" w:hAnsi="Times New Roman" w:cs="Times New Roman"/>
          <w:sz w:val="28"/>
          <w:szCs w:val="28"/>
          <w:lang w:val="uk-UA" w:eastAsia="ru-RU"/>
        </w:rPr>
        <w:t>06.08</w:t>
      </w:r>
      <w:r w:rsidRPr="00205278">
        <w:rPr>
          <w:rFonts w:ascii="Times New Roman" w:eastAsiaTheme="minorEastAsia" w:hAnsi="Times New Roman" w:cs="Times New Roman"/>
          <w:sz w:val="28"/>
          <w:szCs w:val="28"/>
          <w:lang w:val="uk-UA" w:eastAsia="ru-RU"/>
        </w:rPr>
        <w:t xml:space="preserve">.2020 р. № </w:t>
      </w:r>
      <w:r w:rsidRPr="00F736BF">
        <w:rPr>
          <w:rFonts w:ascii="Times New Roman" w:eastAsiaTheme="minorEastAsia" w:hAnsi="Times New Roman" w:cs="Times New Roman"/>
          <w:sz w:val="28"/>
          <w:szCs w:val="28"/>
          <w:lang w:val="uk-UA" w:eastAsia="ru-RU"/>
        </w:rPr>
        <w:t>842</w:t>
      </w:r>
      <w:r w:rsidRPr="00205278">
        <w:rPr>
          <w:rFonts w:ascii="Times New Roman" w:eastAsiaTheme="minorEastAsia" w:hAnsi="Times New Roman" w:cs="Times New Roman"/>
          <w:sz w:val="28"/>
          <w:szCs w:val="28"/>
          <w:lang w:val="uk-UA" w:eastAsia="ru-RU"/>
        </w:rPr>
        <w:t xml:space="preserve"> </w:t>
      </w:r>
      <w:r w:rsidRPr="00205278">
        <w:rPr>
          <w:rFonts w:ascii="Times New Roman" w:eastAsia="Times New Roman" w:hAnsi="Times New Roman" w:cs="Times New Roman"/>
          <w:sz w:val="28"/>
          <w:szCs w:val="28"/>
          <w:lang w:val="uk-UA" w:eastAsia="ru-RU"/>
        </w:rPr>
        <w:t>ХХХV</w:t>
      </w:r>
      <w:r w:rsidRPr="00F736BF">
        <w:rPr>
          <w:rFonts w:ascii="Times New Roman" w:eastAsia="Times New Roman" w:hAnsi="Times New Roman" w:cs="Times New Roman"/>
          <w:sz w:val="28"/>
          <w:szCs w:val="28"/>
          <w:lang w:eastAsia="ru-RU"/>
        </w:rPr>
        <w:t>III</w:t>
      </w:r>
      <w:r w:rsidRPr="00205278">
        <w:rPr>
          <w:rFonts w:ascii="Times New Roman" w:eastAsia="Times New Roman" w:hAnsi="Times New Roman" w:cs="Times New Roman"/>
          <w:sz w:val="28"/>
          <w:szCs w:val="28"/>
          <w:lang w:val="uk-UA" w:eastAsia="ru-RU"/>
        </w:rPr>
        <w:t xml:space="preserve">-VII </w:t>
      </w:r>
      <w:r w:rsidRPr="00F736BF">
        <w:rPr>
          <w:rFonts w:ascii="Times New Roman" w:eastAsia="Times New Roman" w:hAnsi="Times New Roman" w:cs="Times New Roman"/>
          <w:sz w:val="28"/>
          <w:szCs w:val="28"/>
          <w:lang w:val="uk-UA" w:eastAsia="ru-RU"/>
        </w:rPr>
        <w:t xml:space="preserve">«Про внесення змін до рішення від 28.05.2020 року № 777 </w:t>
      </w:r>
      <w:r w:rsidRPr="00F736BF">
        <w:rPr>
          <w:rFonts w:ascii="Times New Roman" w:eastAsia="Times New Roman" w:hAnsi="Times New Roman" w:cs="Times New Roman"/>
          <w:sz w:val="28"/>
          <w:szCs w:val="28"/>
          <w:lang w:eastAsia="ru-RU"/>
        </w:rPr>
        <w:t>XX</w:t>
      </w:r>
      <w:r w:rsidRPr="00F736BF">
        <w:rPr>
          <w:rFonts w:ascii="Times New Roman" w:eastAsia="Times New Roman" w:hAnsi="Times New Roman" w:cs="Times New Roman"/>
          <w:sz w:val="28"/>
          <w:szCs w:val="28"/>
          <w:lang w:val="uk-UA" w:eastAsia="ru-RU"/>
        </w:rPr>
        <w:t>Х</w:t>
      </w:r>
      <w:r w:rsidRPr="00F736BF">
        <w:rPr>
          <w:rFonts w:ascii="Times New Roman" w:eastAsia="Times New Roman" w:hAnsi="Times New Roman" w:cs="Times New Roman"/>
          <w:sz w:val="28"/>
          <w:szCs w:val="28"/>
          <w:lang w:eastAsia="ru-RU"/>
        </w:rPr>
        <w:t>V</w:t>
      </w:r>
      <w:r w:rsidRPr="00F736BF">
        <w:rPr>
          <w:rFonts w:ascii="Times New Roman" w:eastAsia="Times New Roman" w:hAnsi="Times New Roman" w:cs="Times New Roman"/>
          <w:sz w:val="28"/>
          <w:szCs w:val="28"/>
          <w:lang w:val="uk-UA" w:eastAsia="ru-RU"/>
        </w:rPr>
        <w:t>-</w:t>
      </w:r>
      <w:r w:rsidRPr="00F736BF">
        <w:rPr>
          <w:rFonts w:ascii="Times New Roman" w:eastAsia="Times New Roman" w:hAnsi="Times New Roman" w:cs="Times New Roman"/>
          <w:sz w:val="28"/>
          <w:szCs w:val="28"/>
          <w:lang w:eastAsia="ru-RU"/>
        </w:rPr>
        <w:t>VII</w:t>
      </w:r>
      <w:r w:rsidRPr="00F736BF">
        <w:rPr>
          <w:rFonts w:ascii="Times New Roman" w:eastAsia="Times New Roman" w:hAnsi="Times New Roman" w:cs="Times New Roman"/>
          <w:sz w:val="28"/>
          <w:szCs w:val="28"/>
          <w:lang w:val="uk-UA" w:eastAsia="ru-RU"/>
        </w:rPr>
        <w:t xml:space="preserve"> «Про затвердження Положення про центр надання адміністративних послуг Великодимерської селищної ради» </w:t>
      </w:r>
      <w:r w:rsidRPr="00205278">
        <w:rPr>
          <w:rFonts w:ascii="Times New Roman" w:eastAsia="Times New Roman" w:hAnsi="Times New Roman" w:cs="Times New Roman"/>
          <w:sz w:val="28"/>
          <w:szCs w:val="28"/>
          <w:lang w:val="uk-UA" w:eastAsia="ru-RU"/>
        </w:rPr>
        <w:t>визнати таким, що втратило чинність.</w:t>
      </w:r>
    </w:p>
    <w:p w:rsidR="00173EB5" w:rsidRPr="00F736BF" w:rsidRDefault="003575C0" w:rsidP="00173EB5">
      <w:pPr>
        <w:keepNext/>
        <w:keepLines/>
        <w:shd w:val="clear" w:color="auto" w:fill="FFFFFF"/>
        <w:spacing w:after="0" w:line="240" w:lineRule="auto"/>
        <w:ind w:firstLine="709"/>
        <w:jc w:val="both"/>
        <w:outlineLvl w:val="1"/>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00173EB5" w:rsidRPr="00F736BF">
        <w:rPr>
          <w:rFonts w:ascii="Times New Roman" w:eastAsia="Times New Roman" w:hAnsi="Times New Roman" w:cs="Times New Roman"/>
          <w:color w:val="000000"/>
          <w:sz w:val="28"/>
          <w:szCs w:val="28"/>
          <w:lang w:val="uk-UA"/>
        </w:rPr>
        <w:t>. Контроль за виконанням даного рішення покласти на постійну комісію з питань регламенту, депутатської етики, законності, протидії та запобігання корупції.</w:t>
      </w:r>
    </w:p>
    <w:p w:rsidR="00173EB5" w:rsidRDefault="00173EB5" w:rsidP="00173EB5">
      <w:pPr>
        <w:spacing w:after="0" w:line="240" w:lineRule="auto"/>
        <w:rPr>
          <w:rFonts w:ascii="Times New Roman" w:eastAsia="Calibri" w:hAnsi="Times New Roman" w:cs="Times New Roman"/>
          <w:b/>
          <w:bCs/>
          <w:color w:val="000000"/>
          <w:sz w:val="28"/>
          <w:szCs w:val="28"/>
          <w:lang w:val="uk-UA"/>
        </w:rPr>
      </w:pPr>
    </w:p>
    <w:p w:rsidR="003575C0" w:rsidRPr="00F736BF" w:rsidRDefault="003575C0" w:rsidP="00173EB5">
      <w:pPr>
        <w:spacing w:after="0" w:line="240" w:lineRule="auto"/>
        <w:rPr>
          <w:rFonts w:ascii="Times New Roman" w:eastAsia="Calibri" w:hAnsi="Times New Roman" w:cs="Times New Roman"/>
          <w:b/>
          <w:bCs/>
          <w:color w:val="000000"/>
          <w:sz w:val="28"/>
          <w:szCs w:val="28"/>
          <w:lang w:val="uk-UA"/>
        </w:rPr>
      </w:pPr>
    </w:p>
    <w:p w:rsidR="00173EB5" w:rsidRPr="00F736BF" w:rsidRDefault="00173EB5" w:rsidP="00283FDD">
      <w:pPr>
        <w:spacing w:after="0" w:line="240" w:lineRule="auto"/>
        <w:ind w:firstLine="709"/>
        <w:rPr>
          <w:rFonts w:ascii="Times New Roman" w:eastAsia="Calibri" w:hAnsi="Times New Roman" w:cs="Times New Roman"/>
          <w:b/>
          <w:bCs/>
          <w:color w:val="000000"/>
          <w:sz w:val="28"/>
          <w:szCs w:val="28"/>
          <w:lang w:val="uk-UA"/>
        </w:rPr>
      </w:pPr>
      <w:r w:rsidRPr="00F736BF">
        <w:rPr>
          <w:rFonts w:ascii="Times New Roman" w:eastAsia="Calibri" w:hAnsi="Times New Roman" w:cs="Times New Roman"/>
          <w:b/>
          <w:bCs/>
          <w:color w:val="000000"/>
          <w:sz w:val="28"/>
          <w:szCs w:val="28"/>
          <w:lang w:val="uk-UA"/>
        </w:rPr>
        <w:t>Селищний голова</w:t>
      </w:r>
      <w:r w:rsidRPr="00F736BF">
        <w:rPr>
          <w:rFonts w:ascii="Times New Roman" w:eastAsia="Calibri" w:hAnsi="Times New Roman" w:cs="Times New Roman"/>
          <w:b/>
          <w:color w:val="000000"/>
          <w:sz w:val="28"/>
          <w:szCs w:val="28"/>
          <w:lang w:val="uk-UA"/>
        </w:rPr>
        <w:tab/>
      </w:r>
      <w:r w:rsidRPr="00F736BF">
        <w:rPr>
          <w:rFonts w:ascii="Times New Roman" w:eastAsia="Calibri" w:hAnsi="Times New Roman" w:cs="Times New Roman"/>
          <w:b/>
          <w:color w:val="000000"/>
          <w:sz w:val="28"/>
          <w:szCs w:val="28"/>
          <w:lang w:val="uk-UA"/>
        </w:rPr>
        <w:tab/>
        <w:t xml:space="preserve">   </w:t>
      </w:r>
      <w:r w:rsidR="00283FDD">
        <w:rPr>
          <w:rFonts w:ascii="Times New Roman" w:eastAsia="Calibri" w:hAnsi="Times New Roman" w:cs="Times New Roman"/>
          <w:b/>
          <w:color w:val="000000"/>
          <w:sz w:val="28"/>
          <w:szCs w:val="28"/>
          <w:lang w:val="uk-UA"/>
        </w:rPr>
        <w:t xml:space="preserve">                          </w:t>
      </w:r>
      <w:r w:rsidRPr="00F736BF">
        <w:rPr>
          <w:rFonts w:ascii="Times New Roman" w:eastAsia="Calibri" w:hAnsi="Times New Roman" w:cs="Times New Roman"/>
          <w:b/>
          <w:color w:val="000000"/>
          <w:sz w:val="28"/>
          <w:szCs w:val="28"/>
          <w:lang w:val="uk-UA"/>
        </w:rPr>
        <w:t xml:space="preserve"> </w:t>
      </w:r>
      <w:r w:rsidRPr="00F736BF">
        <w:rPr>
          <w:rFonts w:ascii="Times New Roman" w:eastAsia="Calibri" w:hAnsi="Times New Roman" w:cs="Times New Roman"/>
          <w:b/>
          <w:color w:val="000000"/>
          <w:sz w:val="28"/>
          <w:szCs w:val="28"/>
          <w:lang w:val="uk-UA"/>
        </w:rPr>
        <w:tab/>
      </w:r>
      <w:r w:rsidRPr="00F736BF">
        <w:rPr>
          <w:rFonts w:ascii="Times New Roman" w:eastAsia="Calibri" w:hAnsi="Times New Roman" w:cs="Times New Roman"/>
          <w:b/>
          <w:bCs/>
          <w:color w:val="000000"/>
          <w:sz w:val="28"/>
          <w:szCs w:val="28"/>
          <w:lang w:val="uk-UA"/>
        </w:rPr>
        <w:t>Анатолій БОЧКАРЬОВ</w:t>
      </w:r>
    </w:p>
    <w:p w:rsidR="00D2205B" w:rsidRDefault="00D2205B" w:rsidP="00D2205B">
      <w:pPr>
        <w:spacing w:line="254" w:lineRule="auto"/>
        <w:contextualSpacing/>
        <w:jc w:val="both"/>
        <w:rPr>
          <w:rFonts w:ascii="Times New Roman" w:eastAsia="Andale Sans UI" w:hAnsi="Times New Roman"/>
          <w:kern w:val="2"/>
          <w:sz w:val="28"/>
          <w:szCs w:val="28"/>
          <w:lang w:val="de-DE" w:eastAsia="ja-JP" w:bidi="fa-IR"/>
        </w:rPr>
      </w:pPr>
    </w:p>
    <w:p w:rsidR="003575C0" w:rsidRDefault="003575C0" w:rsidP="00D2205B">
      <w:pPr>
        <w:spacing w:line="254" w:lineRule="auto"/>
        <w:contextualSpacing/>
        <w:jc w:val="both"/>
        <w:rPr>
          <w:rFonts w:ascii="Times New Roman" w:eastAsia="Andale Sans UI" w:hAnsi="Times New Roman"/>
          <w:kern w:val="2"/>
          <w:sz w:val="28"/>
          <w:szCs w:val="28"/>
          <w:lang w:val="de-DE" w:eastAsia="ja-JP" w:bidi="fa-IR"/>
        </w:rPr>
      </w:pPr>
    </w:p>
    <w:p w:rsidR="003575C0" w:rsidRPr="00D2205B" w:rsidRDefault="003575C0" w:rsidP="00D2205B">
      <w:pPr>
        <w:spacing w:line="254" w:lineRule="auto"/>
        <w:contextualSpacing/>
        <w:jc w:val="both"/>
        <w:rPr>
          <w:rFonts w:ascii="Times New Roman" w:eastAsia="Andale Sans UI" w:hAnsi="Times New Roman"/>
          <w:kern w:val="2"/>
          <w:sz w:val="28"/>
          <w:szCs w:val="28"/>
          <w:lang w:val="de-DE" w:eastAsia="ja-JP" w:bidi="fa-IR"/>
        </w:rPr>
      </w:pPr>
    </w:p>
    <w:p w:rsidR="00D2205B" w:rsidRPr="00D2205B" w:rsidRDefault="00D2205B" w:rsidP="00D2205B">
      <w:pPr>
        <w:spacing w:after="0" w:line="240" w:lineRule="auto"/>
        <w:contextualSpacing/>
        <w:jc w:val="both"/>
        <w:rPr>
          <w:rFonts w:ascii="Times New Roman" w:eastAsia="Times New Roman" w:hAnsi="Times New Roman" w:cs="Times New Roman"/>
          <w:sz w:val="24"/>
          <w:szCs w:val="24"/>
          <w:lang w:val="uk-UA" w:eastAsia="ru-RU"/>
        </w:rPr>
      </w:pPr>
      <w:r w:rsidRPr="00D2205B">
        <w:rPr>
          <w:rFonts w:ascii="Times New Roman" w:eastAsia="Times New Roman" w:hAnsi="Times New Roman" w:cs="Times New Roman"/>
          <w:sz w:val="24"/>
          <w:szCs w:val="24"/>
          <w:lang w:val="uk-UA" w:eastAsia="ru-RU"/>
        </w:rPr>
        <w:t>смт Велика Димерка</w:t>
      </w:r>
    </w:p>
    <w:p w:rsidR="00D2205B" w:rsidRPr="00D2205B" w:rsidRDefault="00D2205B" w:rsidP="00D2205B">
      <w:pPr>
        <w:spacing w:after="0" w:line="240" w:lineRule="auto"/>
        <w:contextualSpacing/>
        <w:jc w:val="both"/>
        <w:rPr>
          <w:rFonts w:ascii="Times New Roman" w:eastAsia="Times New Roman" w:hAnsi="Times New Roman" w:cs="Times New Roman"/>
          <w:sz w:val="24"/>
          <w:szCs w:val="24"/>
          <w:lang w:val="uk-UA" w:eastAsia="ru-RU"/>
        </w:rPr>
      </w:pPr>
      <w:r w:rsidRPr="00D2205B">
        <w:rPr>
          <w:rFonts w:ascii="Times New Roman" w:eastAsia="Times New Roman" w:hAnsi="Times New Roman" w:cs="Times New Roman"/>
          <w:sz w:val="24"/>
          <w:szCs w:val="24"/>
          <w:lang w:val="uk-UA" w:eastAsia="ru-RU"/>
        </w:rPr>
        <w:t>24 грудня 2020 року</w:t>
      </w:r>
    </w:p>
    <w:p w:rsidR="00D2205B" w:rsidRPr="00D2205B" w:rsidRDefault="00D2205B" w:rsidP="00D2205B">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86</w:t>
      </w:r>
      <w:r w:rsidRPr="00D2205B">
        <w:rPr>
          <w:rFonts w:ascii="Times New Roman" w:eastAsia="Times New Roman" w:hAnsi="Times New Roman" w:cs="Times New Roman"/>
          <w:sz w:val="24"/>
          <w:szCs w:val="24"/>
          <w:lang w:val="uk-UA" w:eastAsia="ru-RU"/>
        </w:rPr>
        <w:t xml:space="preserve"> </w:t>
      </w:r>
      <w:r w:rsidRPr="00D2205B">
        <w:rPr>
          <w:rFonts w:ascii="Times New Roman" w:eastAsia="Times New Roman" w:hAnsi="Times New Roman" w:cs="Times New Roman"/>
          <w:sz w:val="24"/>
          <w:szCs w:val="24"/>
          <w:lang w:val="ru-RU" w:eastAsia="ru-RU"/>
        </w:rPr>
        <w:t>V</w:t>
      </w:r>
      <w:r w:rsidRPr="00D2205B">
        <w:rPr>
          <w:rFonts w:ascii="Times New Roman" w:eastAsia="Times New Roman" w:hAnsi="Times New Roman" w:cs="Times New Roman"/>
          <w:sz w:val="24"/>
          <w:szCs w:val="24"/>
          <w:lang w:val="uk-UA" w:eastAsia="ru-RU"/>
        </w:rPr>
        <w:t>-</w:t>
      </w:r>
      <w:r w:rsidRPr="00D2205B">
        <w:rPr>
          <w:rFonts w:ascii="Times New Roman" w:eastAsia="Times New Roman" w:hAnsi="Times New Roman" w:cs="Times New Roman"/>
          <w:sz w:val="24"/>
          <w:szCs w:val="24"/>
          <w:lang w:val="ru-RU" w:eastAsia="ru-RU"/>
        </w:rPr>
        <w:t>VI</w:t>
      </w:r>
      <w:r w:rsidRPr="00D2205B">
        <w:rPr>
          <w:rFonts w:ascii="Times New Roman" w:eastAsia="Times New Roman" w:hAnsi="Times New Roman" w:cs="Times New Roman"/>
          <w:sz w:val="24"/>
          <w:szCs w:val="24"/>
          <w:lang w:eastAsia="ru-RU"/>
        </w:rPr>
        <w:t>I</w:t>
      </w:r>
      <w:r w:rsidRPr="00D2205B">
        <w:rPr>
          <w:rFonts w:ascii="Times New Roman" w:eastAsia="Times New Roman" w:hAnsi="Times New Roman" w:cs="Times New Roman"/>
          <w:sz w:val="24"/>
          <w:szCs w:val="24"/>
          <w:lang w:val="ru-RU" w:eastAsia="ru-RU"/>
        </w:rPr>
        <w:t>I</w:t>
      </w:r>
    </w:p>
    <w:p w:rsidR="00D2205B" w:rsidRPr="00D2205B" w:rsidRDefault="00D2205B" w:rsidP="00D2205B">
      <w:pPr>
        <w:spacing w:after="0" w:line="240" w:lineRule="auto"/>
        <w:ind w:firstLine="454"/>
        <w:contextualSpacing/>
        <w:jc w:val="both"/>
        <w:rPr>
          <w:rFonts w:ascii="Times New Roman" w:eastAsia="Times New Roman" w:hAnsi="Times New Roman" w:cs="Times New Roman"/>
          <w:sz w:val="20"/>
          <w:szCs w:val="20"/>
          <w:lang w:val="uk-UA" w:eastAsia="ru-RU"/>
        </w:rPr>
      </w:pPr>
      <w:r w:rsidRPr="00D2205B">
        <w:rPr>
          <w:rFonts w:ascii="Times New Roman" w:eastAsia="Times New Roman" w:hAnsi="Times New Roman" w:cs="Times New Roman"/>
          <w:sz w:val="20"/>
          <w:szCs w:val="20"/>
          <w:lang w:val="uk-UA" w:eastAsia="ru-RU"/>
        </w:rPr>
        <w:t xml:space="preserve"> </w:t>
      </w:r>
      <w:r w:rsidRPr="00D2205B">
        <w:rPr>
          <w:rFonts w:ascii="Times New Roman" w:eastAsia="Calibri" w:hAnsi="Times New Roman" w:cs="Times New Roman"/>
          <w:sz w:val="26"/>
          <w:szCs w:val="26"/>
          <w:lang w:val="uk-UA"/>
        </w:rPr>
        <w:tab/>
      </w:r>
    </w:p>
    <w:p w:rsidR="00D2205B" w:rsidRPr="00D2205B" w:rsidRDefault="00D2205B" w:rsidP="00D2205B">
      <w:pPr>
        <w:spacing w:after="0" w:line="240" w:lineRule="auto"/>
        <w:ind w:left="4920"/>
        <w:jc w:val="right"/>
        <w:rPr>
          <w:rFonts w:ascii="Times New Roman" w:eastAsia="Times New Roman" w:hAnsi="Times New Roman" w:cs="Times New Roman"/>
          <w:lang w:val="uk-UA" w:eastAsia="ru-RU"/>
        </w:rPr>
      </w:pPr>
      <w:r w:rsidRPr="00D2205B">
        <w:rPr>
          <w:rFonts w:ascii="Times New Roman" w:eastAsia="Times New Roman" w:hAnsi="Times New Roman" w:cs="Times New Roman"/>
          <w:lang w:val="uk-UA" w:eastAsia="ru-RU"/>
        </w:rPr>
        <w:lastRenderedPageBreak/>
        <w:t xml:space="preserve">Додаток 1 </w:t>
      </w:r>
    </w:p>
    <w:p w:rsidR="00D2205B" w:rsidRPr="00D2205B" w:rsidRDefault="00D2205B" w:rsidP="00D2205B">
      <w:pPr>
        <w:spacing w:after="0" w:line="240" w:lineRule="auto"/>
        <w:ind w:left="4920"/>
        <w:contextualSpacing/>
        <w:jc w:val="right"/>
        <w:rPr>
          <w:rFonts w:ascii="Times New Roman" w:eastAsia="Times New Roman" w:hAnsi="Times New Roman" w:cs="Times New Roman"/>
          <w:lang w:val="uk-UA" w:eastAsia="ru-RU"/>
        </w:rPr>
      </w:pPr>
      <w:r w:rsidRPr="00D2205B">
        <w:rPr>
          <w:rFonts w:ascii="Times New Roman" w:eastAsia="Times New Roman" w:hAnsi="Times New Roman" w:cs="Times New Roman"/>
          <w:lang w:val="uk-UA" w:eastAsia="ru-RU"/>
        </w:rPr>
        <w:t xml:space="preserve"> рішення селищної ради </w:t>
      </w:r>
    </w:p>
    <w:p w:rsidR="00D2205B" w:rsidRPr="00D2205B" w:rsidRDefault="00D2205B" w:rsidP="00D2205B">
      <w:pPr>
        <w:spacing w:after="0" w:line="240" w:lineRule="auto"/>
        <w:ind w:left="4920"/>
        <w:contextualSpacing/>
        <w:jc w:val="right"/>
        <w:rPr>
          <w:rFonts w:ascii="Times New Roman" w:eastAsia="Times New Roman" w:hAnsi="Times New Roman" w:cs="Times New Roman"/>
          <w:lang w:val="uk-UA" w:eastAsia="ru-RU"/>
        </w:rPr>
      </w:pPr>
      <w:r w:rsidRPr="00D2205B">
        <w:rPr>
          <w:rFonts w:ascii="Times New Roman" w:eastAsia="Times New Roman" w:hAnsi="Times New Roman" w:cs="Times New Roman"/>
          <w:lang w:val="uk-UA" w:eastAsia="ru-RU"/>
        </w:rPr>
        <w:t xml:space="preserve">від </w:t>
      </w:r>
      <w:r>
        <w:rPr>
          <w:rFonts w:ascii="Times New Roman" w:eastAsia="Times New Roman" w:hAnsi="Times New Roman" w:cs="Times New Roman"/>
          <w:lang w:val="uk-UA" w:eastAsia="ru-RU"/>
        </w:rPr>
        <w:t>24.12.2020 р. № 86</w:t>
      </w:r>
      <w:r w:rsidRPr="00D2205B">
        <w:rPr>
          <w:rFonts w:ascii="Times New Roman" w:eastAsia="Times New Roman" w:hAnsi="Times New Roman" w:cs="Times New Roman"/>
          <w:lang w:val="uk-UA" w:eastAsia="ru-RU"/>
        </w:rPr>
        <w:t xml:space="preserve"> V-VI</w:t>
      </w:r>
      <w:r w:rsidRPr="00D2205B">
        <w:rPr>
          <w:rFonts w:ascii="Times New Roman" w:eastAsia="Times New Roman" w:hAnsi="Times New Roman" w:cs="Times New Roman"/>
          <w:lang w:eastAsia="ru-RU"/>
        </w:rPr>
        <w:t>I</w:t>
      </w:r>
      <w:r w:rsidRPr="00D2205B">
        <w:rPr>
          <w:rFonts w:ascii="Times New Roman" w:eastAsia="Times New Roman" w:hAnsi="Times New Roman" w:cs="Times New Roman"/>
          <w:lang w:val="uk-UA" w:eastAsia="ru-RU"/>
        </w:rPr>
        <w:t>I</w:t>
      </w:r>
    </w:p>
    <w:p w:rsidR="00173EB5" w:rsidRPr="00F736BF" w:rsidRDefault="00173EB5" w:rsidP="00173EB5">
      <w:pPr>
        <w:spacing w:after="0" w:line="240" w:lineRule="auto"/>
        <w:rPr>
          <w:rFonts w:ascii="Times New Roman" w:eastAsia="Times New Roman" w:hAnsi="Times New Roman" w:cs="Times New Roman"/>
          <w:b/>
          <w:sz w:val="27"/>
          <w:szCs w:val="27"/>
          <w:lang w:val="uk-UA" w:eastAsia="ru-RU"/>
        </w:rPr>
      </w:pPr>
    </w:p>
    <w:p w:rsidR="00173EB5" w:rsidRPr="00F736BF" w:rsidRDefault="00173EB5" w:rsidP="00173EB5">
      <w:pPr>
        <w:shd w:val="clear" w:color="auto" w:fill="FFFFFF" w:themeFill="background1"/>
        <w:spacing w:after="0" w:line="240" w:lineRule="auto"/>
        <w:jc w:val="center"/>
        <w:rPr>
          <w:rFonts w:ascii="Times New Roman" w:eastAsia="Times New Roman" w:hAnsi="Times New Roman" w:cs="Times New Roman"/>
          <w:b/>
          <w:bCs/>
          <w:color w:val="000000" w:themeColor="text1"/>
          <w:sz w:val="27"/>
          <w:szCs w:val="27"/>
          <w:lang w:val="uk-UA"/>
        </w:rPr>
      </w:pPr>
      <w:r w:rsidRPr="00F736BF">
        <w:rPr>
          <w:rFonts w:ascii="Times New Roman" w:eastAsia="Times New Roman" w:hAnsi="Times New Roman" w:cs="Times New Roman"/>
          <w:b/>
          <w:bCs/>
          <w:color w:val="000000" w:themeColor="text1"/>
          <w:sz w:val="27"/>
          <w:szCs w:val="27"/>
          <w:lang w:val="uk-UA"/>
        </w:rPr>
        <w:t>ПОЛОЖЕННЯ</w:t>
      </w:r>
      <w:r w:rsidRPr="00F736BF">
        <w:rPr>
          <w:rFonts w:ascii="Times New Roman" w:eastAsia="Times New Roman" w:hAnsi="Times New Roman" w:cs="Times New Roman"/>
          <w:sz w:val="27"/>
          <w:szCs w:val="27"/>
          <w:lang w:val="uk-UA"/>
        </w:rPr>
        <w:br/>
      </w:r>
      <w:r w:rsidRPr="00F736BF">
        <w:rPr>
          <w:rFonts w:ascii="Times New Roman" w:eastAsia="Times New Roman" w:hAnsi="Times New Roman" w:cs="Times New Roman"/>
          <w:b/>
          <w:bCs/>
          <w:color w:val="000000" w:themeColor="text1"/>
          <w:sz w:val="27"/>
          <w:szCs w:val="27"/>
          <w:lang w:val="uk-UA"/>
        </w:rPr>
        <w:t xml:space="preserve">про </w:t>
      </w:r>
      <w:r>
        <w:rPr>
          <w:rFonts w:ascii="Times New Roman" w:eastAsia="Times New Roman" w:hAnsi="Times New Roman" w:cs="Times New Roman"/>
          <w:b/>
          <w:bCs/>
          <w:color w:val="000000" w:themeColor="text1"/>
          <w:sz w:val="27"/>
          <w:szCs w:val="27"/>
          <w:lang w:val="uk-UA"/>
        </w:rPr>
        <w:t>Ц</w:t>
      </w:r>
      <w:r w:rsidRPr="00F736BF">
        <w:rPr>
          <w:rFonts w:ascii="Times New Roman" w:eastAsia="Times New Roman" w:hAnsi="Times New Roman" w:cs="Times New Roman"/>
          <w:b/>
          <w:bCs/>
          <w:color w:val="000000" w:themeColor="text1"/>
          <w:sz w:val="27"/>
          <w:szCs w:val="27"/>
          <w:lang w:val="uk-UA"/>
        </w:rPr>
        <w:t>ентр надання адміністративних послуг</w:t>
      </w:r>
    </w:p>
    <w:p w:rsidR="00D2205B" w:rsidRDefault="00173EB5" w:rsidP="00173EB5">
      <w:pPr>
        <w:shd w:val="clear" w:color="auto" w:fill="FFFFFF" w:themeFill="background1"/>
        <w:spacing w:after="0" w:line="240" w:lineRule="auto"/>
        <w:jc w:val="center"/>
        <w:rPr>
          <w:rFonts w:ascii="Times New Roman" w:eastAsia="Times New Roman" w:hAnsi="Times New Roman" w:cs="Times New Roman"/>
          <w:b/>
          <w:bCs/>
          <w:color w:val="000000" w:themeColor="text1"/>
          <w:sz w:val="27"/>
          <w:szCs w:val="27"/>
          <w:lang w:val="uk-UA"/>
        </w:rPr>
      </w:pPr>
      <w:r w:rsidRPr="00F736BF">
        <w:rPr>
          <w:rFonts w:ascii="Times New Roman" w:eastAsia="Times New Roman" w:hAnsi="Times New Roman" w:cs="Times New Roman"/>
          <w:b/>
          <w:bCs/>
          <w:sz w:val="27"/>
          <w:szCs w:val="27"/>
          <w:lang w:val="uk-UA"/>
        </w:rPr>
        <w:t>виконавчого комітету  Великодимерської селищної</w:t>
      </w:r>
      <w:r w:rsidRPr="00F736BF">
        <w:rPr>
          <w:rFonts w:ascii="Times New Roman" w:eastAsia="Times New Roman" w:hAnsi="Times New Roman" w:cs="Times New Roman"/>
          <w:b/>
          <w:bCs/>
          <w:color w:val="000000" w:themeColor="text1"/>
          <w:sz w:val="27"/>
          <w:szCs w:val="27"/>
          <w:lang w:val="uk-UA"/>
        </w:rPr>
        <w:t xml:space="preserve"> ради </w:t>
      </w:r>
    </w:p>
    <w:p w:rsidR="00173EB5" w:rsidRPr="00F736BF" w:rsidRDefault="00173EB5" w:rsidP="00173EB5">
      <w:pPr>
        <w:shd w:val="clear" w:color="auto" w:fill="FFFFFF" w:themeFill="background1"/>
        <w:spacing w:after="0" w:line="240" w:lineRule="auto"/>
        <w:jc w:val="center"/>
        <w:rPr>
          <w:rFonts w:ascii="Times New Roman" w:eastAsia="Times New Roman" w:hAnsi="Times New Roman" w:cs="Times New Roman"/>
          <w:b/>
          <w:bCs/>
          <w:color w:val="000000" w:themeColor="text1"/>
          <w:sz w:val="27"/>
          <w:szCs w:val="27"/>
          <w:lang w:val="uk-UA"/>
        </w:rPr>
      </w:pPr>
      <w:r w:rsidRPr="00F736BF">
        <w:rPr>
          <w:rFonts w:ascii="Times New Roman" w:eastAsia="Times New Roman" w:hAnsi="Times New Roman" w:cs="Times New Roman"/>
          <w:b/>
          <w:bCs/>
          <w:color w:val="000000" w:themeColor="text1"/>
          <w:sz w:val="27"/>
          <w:szCs w:val="27"/>
          <w:lang w:val="uk-UA"/>
        </w:rPr>
        <w:t>Броварського району Київської області</w:t>
      </w:r>
    </w:p>
    <w:p w:rsidR="00173EB5" w:rsidRPr="00F736BF" w:rsidRDefault="00173EB5" w:rsidP="00173EB5">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val="uk-UA"/>
        </w:rPr>
      </w:pPr>
    </w:p>
    <w:p w:rsidR="00173EB5" w:rsidRPr="00F736BF" w:rsidRDefault="00173EB5" w:rsidP="00173EB5">
      <w:pPr>
        <w:tabs>
          <w:tab w:val="left" w:pos="1985"/>
        </w:tabs>
        <w:spacing w:after="0" w:line="240" w:lineRule="auto"/>
        <w:ind w:firstLine="709"/>
        <w:jc w:val="center"/>
        <w:rPr>
          <w:rFonts w:ascii="Times New Roman" w:hAnsi="Times New Roman" w:cs="Times New Roman"/>
          <w:b/>
          <w:sz w:val="28"/>
          <w:szCs w:val="28"/>
          <w:lang w:val="uk-UA"/>
        </w:rPr>
      </w:pPr>
      <w:r w:rsidRPr="00F736BF">
        <w:rPr>
          <w:rFonts w:ascii="Times New Roman" w:hAnsi="Times New Roman" w:cs="Times New Roman"/>
          <w:b/>
          <w:sz w:val="28"/>
          <w:szCs w:val="28"/>
          <w:lang w:val="uk-UA"/>
        </w:rPr>
        <w:t xml:space="preserve">Загальна частина </w:t>
      </w:r>
    </w:p>
    <w:p w:rsidR="00173EB5" w:rsidRPr="00F736BF" w:rsidRDefault="00173EB5" w:rsidP="00173EB5">
      <w:pPr>
        <w:tabs>
          <w:tab w:val="left" w:pos="1985"/>
        </w:tabs>
        <w:spacing w:after="0" w:line="240" w:lineRule="auto"/>
        <w:ind w:firstLine="709"/>
        <w:jc w:val="both"/>
        <w:rPr>
          <w:rFonts w:ascii="Times New Roman" w:hAnsi="Times New Roman" w:cs="Times New Roman"/>
          <w:sz w:val="28"/>
          <w:szCs w:val="28"/>
          <w:lang w:val="uk-UA"/>
        </w:rPr>
      </w:pP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1. Положення про «Центр надання адміністративних послуг» виконавчого комітету Великодимерської селищної ради Броварського району Київської області (далі – Положення) визначає порядок організації роботи надання адміністративних послуг, порядок роботи адміністраторів Центру, адміністраторів на віддалених робочих місцях та його територіальних підрозділів їх взаємодії із суб’єктами надання адміністративних послуг.</w:t>
      </w: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2. Надання адміністративних послуг в Центрі здійснюється з дотриманням таких принципів: верховенства права, у тому числі законності та юридичної визначеності; стабільності; рівності перед законом; відкритості та прозорості; оперативності та своєчасності; доступності інформації про надання адміністративних послуг; захищеності персональних даних; раціональної мінімізації кількості документів та процедурних дій, що вимагаються для отримання адміністративних послуг; неупередженості та справедливості; доступності та зручності для суб’єктів звернення.</w:t>
      </w: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 xml:space="preserve"> 3. Центр у своїй діяльності керується Конституцією та законами України, актами Президента України і Кабінету Міністрів України, іншими нормативно-правовими актами, рішеннями Великодимерської селищної ради та її виконавчого комітету, розпорядженнями селищного голови, положенням про Центр та цим Регламентом.</w:t>
      </w:r>
    </w:p>
    <w:p w:rsidR="00173EB5" w:rsidRPr="00F736BF" w:rsidRDefault="00173EB5" w:rsidP="00173EB5">
      <w:pPr>
        <w:tabs>
          <w:tab w:val="left" w:pos="0"/>
          <w:tab w:val="left" w:pos="1134"/>
        </w:tabs>
        <w:spacing w:after="0" w:line="240" w:lineRule="auto"/>
        <w:ind w:firstLine="709"/>
        <w:jc w:val="both"/>
        <w:rPr>
          <w:rFonts w:ascii="Times New Roman" w:hAnsi="Times New Roman" w:cs="Times New Roman"/>
          <w:color w:val="000000" w:themeColor="text1"/>
          <w:sz w:val="27"/>
          <w:szCs w:val="27"/>
          <w:lang w:val="uk-UA"/>
        </w:rPr>
      </w:pPr>
      <w:r w:rsidRPr="00F736BF">
        <w:rPr>
          <w:rFonts w:ascii="Times New Roman" w:hAnsi="Times New Roman" w:cs="Times New Roman"/>
          <w:color w:val="000000" w:themeColor="text1"/>
          <w:sz w:val="27"/>
          <w:szCs w:val="27"/>
          <w:lang w:val="uk-UA"/>
        </w:rPr>
        <w:t>Адміністративна послуга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173EB5" w:rsidRPr="00F736BF" w:rsidRDefault="00173EB5" w:rsidP="00173EB5">
      <w:pPr>
        <w:pStyle w:val="default"/>
        <w:shd w:val="clear" w:color="auto" w:fill="FFFFFF"/>
        <w:tabs>
          <w:tab w:val="left" w:pos="0"/>
          <w:tab w:val="left" w:pos="1134"/>
        </w:tabs>
        <w:spacing w:before="0" w:beforeAutospacing="0" w:after="0" w:afterAutospacing="0"/>
        <w:ind w:firstLine="709"/>
        <w:jc w:val="both"/>
        <w:rPr>
          <w:color w:val="000000" w:themeColor="text1"/>
          <w:sz w:val="27"/>
          <w:szCs w:val="27"/>
          <w:lang w:val="uk-UA"/>
        </w:rPr>
      </w:pPr>
      <w:r w:rsidRPr="00F736BF">
        <w:rPr>
          <w:rFonts w:eastAsiaTheme="minorEastAsia"/>
          <w:color w:val="000000" w:themeColor="text1"/>
          <w:sz w:val="27"/>
          <w:szCs w:val="27"/>
          <w:lang w:val="uk-UA" w:eastAsia="ru-RU"/>
        </w:rPr>
        <w:t>- суб’єкт звернення – фізична особа, юридична особа, яка звертається за</w:t>
      </w:r>
      <w:r w:rsidRPr="00F736BF">
        <w:rPr>
          <w:color w:val="000000" w:themeColor="text1"/>
          <w:sz w:val="27"/>
          <w:szCs w:val="27"/>
          <w:lang w:val="uk-UA"/>
        </w:rPr>
        <w:t xml:space="preserve"> отримання адміністративних послух;</w:t>
      </w:r>
    </w:p>
    <w:p w:rsidR="00173EB5" w:rsidRPr="00F736BF" w:rsidRDefault="00173EB5" w:rsidP="00173EB5">
      <w:pPr>
        <w:pStyle w:val="default"/>
        <w:shd w:val="clear" w:color="auto" w:fill="FFFFFF"/>
        <w:tabs>
          <w:tab w:val="left" w:pos="0"/>
          <w:tab w:val="left" w:pos="1134"/>
        </w:tabs>
        <w:spacing w:before="0" w:beforeAutospacing="0" w:after="0" w:afterAutospacing="0"/>
        <w:ind w:firstLine="709"/>
        <w:jc w:val="both"/>
        <w:rPr>
          <w:color w:val="000000" w:themeColor="text1"/>
          <w:sz w:val="27"/>
          <w:szCs w:val="27"/>
          <w:lang w:val="uk-UA"/>
        </w:rPr>
      </w:pPr>
      <w:r w:rsidRPr="00F736BF">
        <w:rPr>
          <w:color w:val="000000" w:themeColor="text1"/>
          <w:sz w:val="27"/>
          <w:szCs w:val="27"/>
          <w:lang w:val="uk-UA"/>
        </w:rPr>
        <w:t xml:space="preserve">- суб’єкт надання адміністративної послуги – орган виконавчої влади, інший державний орган, орган місцевого самоврядування, їх посадові особи, державний реєстратор, суб’єкт державної реєстрації, уповноважені відповідно до закону надавати адміністративні послуги. </w:t>
      </w: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4. У цьому Положенні терміни вживаються у значенні, наведеному в Законі України «Про адміністративні послуги».</w:t>
      </w:r>
    </w:p>
    <w:p w:rsidR="00173EB5" w:rsidRPr="00F736BF" w:rsidRDefault="00173EB5" w:rsidP="00173EB5">
      <w:pPr>
        <w:pStyle w:val="default"/>
        <w:shd w:val="clear" w:color="auto" w:fill="FFFFFF"/>
        <w:tabs>
          <w:tab w:val="left" w:pos="0"/>
          <w:tab w:val="left" w:pos="1134"/>
        </w:tabs>
        <w:spacing w:before="0" w:beforeAutospacing="0" w:after="0" w:afterAutospacing="0"/>
        <w:ind w:firstLine="709"/>
        <w:jc w:val="both"/>
        <w:rPr>
          <w:color w:val="000000" w:themeColor="text1"/>
          <w:sz w:val="27"/>
          <w:szCs w:val="27"/>
          <w:lang w:val="uk-UA"/>
        </w:rPr>
      </w:pPr>
      <w:r w:rsidRPr="00F736BF">
        <w:rPr>
          <w:color w:val="000000" w:themeColor="text1"/>
          <w:sz w:val="27"/>
          <w:szCs w:val="27"/>
          <w:lang w:val="uk-UA"/>
        </w:rPr>
        <w:t xml:space="preserve">Центр надання адміністративних послуг, віддалені робочі місця, територіальний підрозділ  (надалі Адміністративний орган). </w:t>
      </w:r>
    </w:p>
    <w:p w:rsidR="00173EB5" w:rsidRPr="00F736BF" w:rsidRDefault="00173EB5" w:rsidP="003575C0">
      <w:pPr>
        <w:tabs>
          <w:tab w:val="left" w:pos="0"/>
          <w:tab w:val="left" w:pos="1134"/>
        </w:tabs>
        <w:spacing w:after="0" w:line="240" w:lineRule="auto"/>
        <w:ind w:firstLine="709"/>
        <w:jc w:val="both"/>
        <w:rPr>
          <w:rFonts w:ascii="Times New Roman" w:hAnsi="Times New Roman" w:cs="Times New Roman"/>
          <w:color w:val="000000" w:themeColor="text1"/>
          <w:sz w:val="27"/>
          <w:szCs w:val="27"/>
          <w:lang w:val="uk-UA"/>
        </w:rPr>
      </w:pPr>
      <w:r w:rsidRPr="00F736BF">
        <w:rPr>
          <w:rFonts w:ascii="Times New Roman" w:hAnsi="Times New Roman" w:cs="Times New Roman"/>
          <w:color w:val="000000" w:themeColor="text1"/>
          <w:sz w:val="27"/>
          <w:szCs w:val="27"/>
          <w:lang w:val="uk-UA"/>
        </w:rPr>
        <w:lastRenderedPageBreak/>
        <w:t xml:space="preserve">Центр надання адміністративних послуг  (надалі </w:t>
      </w:r>
      <w:r w:rsidR="003575C0">
        <w:rPr>
          <w:rFonts w:ascii="Times New Roman" w:hAnsi="Times New Roman" w:cs="Times New Roman"/>
          <w:color w:val="000000" w:themeColor="text1"/>
          <w:sz w:val="27"/>
          <w:szCs w:val="27"/>
          <w:lang w:val="uk-UA"/>
        </w:rPr>
        <w:t xml:space="preserve">– </w:t>
      </w:r>
      <w:r w:rsidRPr="00F736BF">
        <w:rPr>
          <w:rFonts w:ascii="Times New Roman" w:hAnsi="Times New Roman" w:cs="Times New Roman"/>
          <w:color w:val="000000" w:themeColor="text1"/>
          <w:sz w:val="27"/>
          <w:szCs w:val="27"/>
          <w:lang w:val="uk-UA"/>
        </w:rPr>
        <w:t>Центр).</w:t>
      </w:r>
    </w:p>
    <w:p w:rsidR="00173EB5" w:rsidRPr="00F736BF" w:rsidRDefault="00173EB5" w:rsidP="003575C0">
      <w:pPr>
        <w:tabs>
          <w:tab w:val="left" w:pos="0"/>
          <w:tab w:val="left" w:pos="1134"/>
        </w:tabs>
        <w:spacing w:after="0" w:line="240" w:lineRule="auto"/>
        <w:ind w:firstLine="709"/>
        <w:jc w:val="both"/>
        <w:rPr>
          <w:rFonts w:ascii="Times New Roman" w:hAnsi="Times New Roman" w:cs="Times New Roman"/>
          <w:color w:val="000000" w:themeColor="text1"/>
          <w:sz w:val="27"/>
          <w:szCs w:val="27"/>
          <w:lang w:val="uk-UA"/>
        </w:rPr>
      </w:pPr>
      <w:r w:rsidRPr="00F736BF">
        <w:rPr>
          <w:rFonts w:ascii="Times New Roman" w:hAnsi="Times New Roman" w:cs="Times New Roman"/>
          <w:color w:val="000000" w:themeColor="text1"/>
          <w:sz w:val="27"/>
          <w:szCs w:val="27"/>
          <w:lang w:val="uk-UA"/>
        </w:rPr>
        <w:t xml:space="preserve">Великодимерська територіальна громада (надалі </w:t>
      </w:r>
      <w:r w:rsidR="003575C0">
        <w:rPr>
          <w:rFonts w:ascii="Times New Roman" w:hAnsi="Times New Roman" w:cs="Times New Roman"/>
          <w:color w:val="000000" w:themeColor="text1"/>
          <w:sz w:val="27"/>
          <w:szCs w:val="27"/>
          <w:lang w:val="uk-UA"/>
        </w:rPr>
        <w:t xml:space="preserve">– </w:t>
      </w:r>
      <w:r w:rsidRPr="00F736BF">
        <w:rPr>
          <w:rFonts w:ascii="Times New Roman" w:hAnsi="Times New Roman" w:cs="Times New Roman"/>
          <w:color w:val="000000" w:themeColor="text1"/>
          <w:sz w:val="27"/>
          <w:szCs w:val="27"/>
          <w:lang w:val="uk-UA"/>
        </w:rPr>
        <w:t>Громада).</w:t>
      </w:r>
    </w:p>
    <w:p w:rsidR="00173EB5" w:rsidRPr="00F736BF" w:rsidRDefault="00173EB5" w:rsidP="00173EB5">
      <w:pPr>
        <w:tabs>
          <w:tab w:val="left" w:pos="0"/>
          <w:tab w:val="left" w:pos="1134"/>
        </w:tabs>
        <w:spacing w:after="0" w:line="240" w:lineRule="auto"/>
        <w:ind w:firstLine="709"/>
        <w:jc w:val="both"/>
        <w:rPr>
          <w:rFonts w:ascii="Times New Roman" w:hAnsi="Times New Roman" w:cs="Times New Roman"/>
          <w:color w:val="000000" w:themeColor="text1"/>
          <w:sz w:val="27"/>
          <w:szCs w:val="27"/>
          <w:lang w:val="uk-UA"/>
        </w:rPr>
      </w:pPr>
      <w:r w:rsidRPr="00F736BF">
        <w:rPr>
          <w:rFonts w:ascii="Times New Roman" w:hAnsi="Times New Roman" w:cs="Times New Roman"/>
          <w:color w:val="000000" w:themeColor="text1"/>
          <w:sz w:val="27"/>
          <w:szCs w:val="27"/>
          <w:lang w:val="uk-UA"/>
        </w:rPr>
        <w:t>Приміщення Центру надання адміністративних послуг відповідає  принципу «відкритого простору».</w:t>
      </w:r>
      <w:bookmarkStart w:id="1" w:name="n18"/>
      <w:bookmarkEnd w:id="1"/>
    </w:p>
    <w:p w:rsidR="00173EB5" w:rsidRPr="0011113D" w:rsidRDefault="00173EB5" w:rsidP="00173EB5">
      <w:pPr>
        <w:tabs>
          <w:tab w:val="left" w:pos="0"/>
          <w:tab w:val="left" w:pos="1134"/>
        </w:tabs>
        <w:spacing w:after="0" w:line="240" w:lineRule="auto"/>
        <w:ind w:firstLine="709"/>
        <w:jc w:val="both"/>
        <w:rPr>
          <w:rFonts w:ascii="Times New Roman" w:hAnsi="Times New Roman" w:cs="Times New Roman"/>
          <w:color w:val="000000" w:themeColor="text1"/>
          <w:sz w:val="27"/>
          <w:szCs w:val="27"/>
          <w:lang w:val="uk-UA"/>
        </w:rPr>
      </w:pPr>
      <w:r w:rsidRPr="0011113D">
        <w:rPr>
          <w:rFonts w:ascii="Times New Roman" w:hAnsi="Times New Roman" w:cs="Times New Roman"/>
          <w:color w:val="000000" w:themeColor="text1"/>
          <w:sz w:val="27"/>
          <w:szCs w:val="27"/>
          <w:lang w:val="uk-UA"/>
        </w:rPr>
        <w:t xml:space="preserve">5. </w:t>
      </w:r>
      <w:r w:rsidRPr="0011113D">
        <w:rPr>
          <w:rFonts w:ascii="Times New Roman" w:eastAsia="Times New Roman" w:hAnsi="Times New Roman" w:cs="Times New Roman"/>
          <w:sz w:val="27"/>
          <w:szCs w:val="27"/>
          <w:lang w:val="uk-UA"/>
        </w:rPr>
        <w:t>Основні завдання Центру надання адміністративних послуг, його територіальних підрозділів та віддалених робочих місць</w:t>
      </w:r>
      <w:r w:rsidR="00E04B65" w:rsidRPr="0011113D">
        <w:rPr>
          <w:rFonts w:ascii="Times New Roman" w:eastAsia="Times New Roman" w:hAnsi="Times New Roman" w:cs="Times New Roman"/>
          <w:sz w:val="27"/>
          <w:szCs w:val="27"/>
          <w:lang w:val="uk-UA"/>
        </w:rPr>
        <w:t>:</w:t>
      </w:r>
    </w:p>
    <w:p w:rsidR="00173EB5" w:rsidRPr="00F736BF" w:rsidRDefault="00173EB5" w:rsidP="00173EB5">
      <w:pPr>
        <w:pStyle w:val="default"/>
        <w:shd w:val="clear" w:color="auto" w:fill="FFFFFF"/>
        <w:tabs>
          <w:tab w:val="left" w:pos="0"/>
          <w:tab w:val="left" w:pos="1134"/>
        </w:tabs>
        <w:spacing w:before="0" w:beforeAutospacing="0" w:after="0" w:afterAutospacing="0"/>
        <w:ind w:firstLine="709"/>
        <w:jc w:val="both"/>
        <w:rPr>
          <w:rFonts w:eastAsiaTheme="minorEastAsia"/>
          <w:color w:val="000000" w:themeColor="text1"/>
          <w:sz w:val="27"/>
          <w:szCs w:val="27"/>
          <w:lang w:val="uk-UA" w:eastAsia="ru-RU"/>
        </w:rPr>
      </w:pPr>
      <w:r w:rsidRPr="00F736BF">
        <w:rPr>
          <w:rFonts w:eastAsiaTheme="minorEastAsia"/>
          <w:color w:val="000000" w:themeColor="text1"/>
          <w:sz w:val="27"/>
          <w:szCs w:val="27"/>
          <w:lang w:val="uk-UA" w:eastAsia="ru-RU"/>
        </w:rPr>
        <w:t>-</w:t>
      </w:r>
      <w:r w:rsidR="00E04B65">
        <w:rPr>
          <w:rFonts w:eastAsiaTheme="minorEastAsia"/>
          <w:color w:val="000000" w:themeColor="text1"/>
          <w:sz w:val="27"/>
          <w:szCs w:val="27"/>
          <w:lang w:val="uk-UA" w:eastAsia="ru-RU"/>
        </w:rPr>
        <w:t xml:space="preserve"> </w:t>
      </w:r>
      <w:r w:rsidRPr="00F736BF">
        <w:rPr>
          <w:rFonts w:eastAsiaTheme="minorEastAsia"/>
          <w:color w:val="000000" w:themeColor="text1"/>
          <w:sz w:val="27"/>
          <w:szCs w:val="27"/>
          <w:lang w:val="uk-UA" w:eastAsia="ru-RU"/>
        </w:rPr>
        <w:t xml:space="preserve">організація оперативної і зручної системи надання необхідних громадянам та  суб’єктами господарювання адміністративних  послуг; </w:t>
      </w:r>
    </w:p>
    <w:p w:rsidR="00173EB5" w:rsidRPr="00F736BF" w:rsidRDefault="00E04B65" w:rsidP="00173EB5">
      <w:pPr>
        <w:pStyle w:val="default"/>
        <w:shd w:val="clear" w:color="auto" w:fill="FFFFFF"/>
        <w:tabs>
          <w:tab w:val="left" w:pos="0"/>
          <w:tab w:val="left" w:pos="1134"/>
        </w:tabs>
        <w:spacing w:before="0" w:beforeAutospacing="0" w:after="0" w:afterAutospacing="0"/>
        <w:ind w:firstLine="709"/>
        <w:jc w:val="both"/>
        <w:rPr>
          <w:rFonts w:eastAsiaTheme="minorEastAsia"/>
          <w:color w:val="000000" w:themeColor="text1"/>
          <w:sz w:val="27"/>
          <w:szCs w:val="27"/>
          <w:lang w:val="uk-UA" w:eastAsia="ru-RU"/>
        </w:rPr>
      </w:pPr>
      <w:r>
        <w:rPr>
          <w:rFonts w:eastAsiaTheme="minorEastAsia"/>
          <w:color w:val="000000" w:themeColor="text1"/>
          <w:sz w:val="27"/>
          <w:szCs w:val="27"/>
          <w:lang w:val="uk-UA" w:eastAsia="ru-RU"/>
        </w:rPr>
        <w:t xml:space="preserve">- </w:t>
      </w:r>
      <w:r w:rsidR="00173EB5" w:rsidRPr="00F736BF">
        <w:rPr>
          <w:rFonts w:eastAsiaTheme="minorEastAsia"/>
          <w:color w:val="000000" w:themeColor="text1"/>
          <w:sz w:val="27"/>
          <w:szCs w:val="27"/>
          <w:lang w:val="uk-UA" w:eastAsia="ru-RU"/>
        </w:rPr>
        <w:t>організація надання адміністративних послуг у найкоротший строк та за мінімальної кількості відвідувань суб’єктів звернень;</w:t>
      </w:r>
    </w:p>
    <w:p w:rsidR="00173EB5" w:rsidRPr="00F736BF" w:rsidRDefault="00173EB5" w:rsidP="00173EB5">
      <w:pPr>
        <w:pStyle w:val="default"/>
        <w:shd w:val="clear" w:color="auto" w:fill="FFFFFF"/>
        <w:tabs>
          <w:tab w:val="left" w:pos="0"/>
          <w:tab w:val="left" w:pos="1134"/>
        </w:tabs>
        <w:spacing w:before="0" w:beforeAutospacing="0" w:after="0" w:afterAutospacing="0"/>
        <w:ind w:firstLine="709"/>
        <w:jc w:val="both"/>
        <w:rPr>
          <w:rFonts w:eastAsiaTheme="minorEastAsia"/>
          <w:color w:val="000000" w:themeColor="text1"/>
          <w:sz w:val="27"/>
          <w:szCs w:val="27"/>
          <w:lang w:val="uk-UA" w:eastAsia="ru-RU"/>
        </w:rPr>
      </w:pPr>
      <w:bookmarkStart w:id="2" w:name="n15"/>
      <w:bookmarkEnd w:id="2"/>
      <w:r w:rsidRPr="00F736BF">
        <w:rPr>
          <w:rFonts w:eastAsiaTheme="minorEastAsia"/>
          <w:color w:val="000000" w:themeColor="text1"/>
          <w:sz w:val="27"/>
          <w:szCs w:val="27"/>
          <w:lang w:val="uk-UA" w:eastAsia="ru-RU"/>
        </w:rPr>
        <w:t>- спрощення процедури отримання адміністративних послуг та поліпшення якості їх надання;</w:t>
      </w:r>
    </w:p>
    <w:p w:rsidR="00173EB5" w:rsidRPr="00F736BF" w:rsidRDefault="00173EB5" w:rsidP="00173EB5">
      <w:pPr>
        <w:pStyle w:val="default"/>
        <w:shd w:val="clear" w:color="auto" w:fill="FFFFFF"/>
        <w:tabs>
          <w:tab w:val="left" w:pos="0"/>
          <w:tab w:val="left" w:pos="1134"/>
        </w:tabs>
        <w:spacing w:before="0" w:beforeAutospacing="0" w:after="0" w:afterAutospacing="0"/>
        <w:ind w:firstLine="709"/>
        <w:jc w:val="both"/>
        <w:rPr>
          <w:rFonts w:eastAsiaTheme="minorEastAsia"/>
          <w:color w:val="000000" w:themeColor="text1"/>
          <w:sz w:val="27"/>
          <w:szCs w:val="27"/>
          <w:lang w:val="uk-UA" w:eastAsia="ru-RU"/>
        </w:rPr>
      </w:pPr>
      <w:bookmarkStart w:id="3" w:name="n16"/>
      <w:bookmarkEnd w:id="3"/>
      <w:r w:rsidRPr="00F736BF">
        <w:rPr>
          <w:rFonts w:eastAsiaTheme="minorEastAsia"/>
          <w:color w:val="000000" w:themeColor="text1"/>
          <w:sz w:val="27"/>
          <w:szCs w:val="27"/>
          <w:lang w:val="uk-UA" w:eastAsia="ru-RU"/>
        </w:rPr>
        <w:t>- забезпечення інформування суб’єктів звернень про вимоги та порядок надання адміністративних послуг, що надаються Адміністративним органом.</w:t>
      </w:r>
    </w:p>
    <w:p w:rsidR="00173EB5" w:rsidRPr="00F736BF" w:rsidRDefault="00173EB5" w:rsidP="00173EB5">
      <w:pPr>
        <w:pStyle w:val="default"/>
        <w:shd w:val="clear" w:color="auto" w:fill="FFFFFF"/>
        <w:tabs>
          <w:tab w:val="left" w:pos="0"/>
          <w:tab w:val="left" w:pos="1134"/>
        </w:tabs>
        <w:spacing w:before="0" w:beforeAutospacing="0" w:after="0" w:afterAutospacing="0"/>
        <w:ind w:firstLine="709"/>
        <w:jc w:val="both"/>
        <w:rPr>
          <w:rFonts w:eastAsiaTheme="minorEastAsia"/>
          <w:color w:val="000000" w:themeColor="text1"/>
          <w:sz w:val="27"/>
          <w:szCs w:val="27"/>
          <w:lang w:val="uk-UA" w:eastAsia="ru-RU"/>
        </w:rPr>
      </w:pPr>
      <w:r w:rsidRPr="00F736BF">
        <w:rPr>
          <w:rFonts w:eastAsiaTheme="minorEastAsia"/>
          <w:color w:val="000000" w:themeColor="text1"/>
          <w:sz w:val="27"/>
          <w:szCs w:val="27"/>
          <w:lang w:val="uk-UA" w:eastAsia="ru-RU"/>
        </w:rPr>
        <w:t>- Центр забезпечує надання адміністративних послуг шляхом взаємодії адміністратора із суб’єктами надання адміністративних послуг та у випадках передбачених законодавством безпосередньо суб’єктами надання адміністративних послуг</w:t>
      </w:r>
      <w:r w:rsidR="00E04B65">
        <w:rPr>
          <w:rFonts w:eastAsiaTheme="minorEastAsia"/>
          <w:color w:val="000000" w:themeColor="text1"/>
          <w:sz w:val="27"/>
          <w:szCs w:val="27"/>
          <w:lang w:val="uk-UA" w:eastAsia="ru-RU"/>
        </w:rPr>
        <w:t>;</w:t>
      </w:r>
    </w:p>
    <w:p w:rsidR="00173EB5" w:rsidRPr="00F736BF" w:rsidRDefault="00173EB5" w:rsidP="00173EB5">
      <w:pPr>
        <w:pStyle w:val="default"/>
        <w:shd w:val="clear" w:color="auto" w:fill="FFFFFF"/>
        <w:tabs>
          <w:tab w:val="left" w:pos="0"/>
          <w:tab w:val="left" w:pos="1134"/>
        </w:tabs>
        <w:spacing w:before="0" w:beforeAutospacing="0" w:after="0" w:afterAutospacing="0"/>
        <w:ind w:firstLine="709"/>
        <w:jc w:val="both"/>
        <w:rPr>
          <w:rFonts w:eastAsiaTheme="minorEastAsia"/>
          <w:color w:val="000000" w:themeColor="text1"/>
          <w:sz w:val="27"/>
          <w:szCs w:val="27"/>
          <w:lang w:val="uk-UA" w:eastAsia="ru-RU"/>
        </w:rPr>
      </w:pPr>
      <w:r w:rsidRPr="00F736BF">
        <w:rPr>
          <w:rFonts w:eastAsiaTheme="minorEastAsia"/>
          <w:color w:val="000000" w:themeColor="text1"/>
          <w:sz w:val="27"/>
          <w:szCs w:val="27"/>
          <w:lang w:val="uk-UA" w:eastAsia="ru-RU"/>
        </w:rPr>
        <w:t xml:space="preserve">- </w:t>
      </w:r>
      <w:r w:rsidR="00E04B65">
        <w:rPr>
          <w:rFonts w:eastAsiaTheme="minorEastAsia"/>
          <w:color w:val="000000" w:themeColor="text1"/>
          <w:sz w:val="27"/>
          <w:szCs w:val="27"/>
          <w:lang w:val="uk-UA" w:eastAsia="ru-RU"/>
        </w:rPr>
        <w:t>п</w:t>
      </w:r>
      <w:r w:rsidRPr="00F736BF">
        <w:rPr>
          <w:rFonts w:eastAsiaTheme="minorEastAsia"/>
          <w:color w:val="000000" w:themeColor="text1"/>
          <w:sz w:val="27"/>
          <w:szCs w:val="27"/>
          <w:lang w:val="uk-UA" w:eastAsia="ru-RU"/>
        </w:rPr>
        <w:t xml:space="preserve">ерелік адміністративних послуг, які надаються через Центр, його територіальні підрозділи та віддалені робочі місця визначається рішенням </w:t>
      </w:r>
      <w:bookmarkStart w:id="4" w:name="n19"/>
      <w:bookmarkEnd w:id="4"/>
      <w:r w:rsidRPr="00F736BF">
        <w:rPr>
          <w:rFonts w:eastAsiaTheme="minorEastAsia"/>
          <w:color w:val="000000" w:themeColor="text1"/>
          <w:sz w:val="27"/>
          <w:szCs w:val="27"/>
          <w:lang w:val="uk-UA" w:eastAsia="ru-RU"/>
        </w:rPr>
        <w:t>Великодимерської селищної ради.</w:t>
      </w:r>
    </w:p>
    <w:p w:rsidR="00173EB5" w:rsidRPr="00F736BF" w:rsidRDefault="00173EB5" w:rsidP="00173EB5">
      <w:pPr>
        <w:tabs>
          <w:tab w:val="left" w:pos="1134"/>
          <w:tab w:val="left" w:pos="1985"/>
        </w:tabs>
        <w:spacing w:after="0" w:line="240" w:lineRule="auto"/>
        <w:ind w:firstLine="567"/>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 xml:space="preserve">   6. </w:t>
      </w:r>
      <w:bookmarkStart w:id="5" w:name="n20"/>
      <w:bookmarkStart w:id="6" w:name="n21"/>
      <w:bookmarkStart w:id="7" w:name="n71"/>
      <w:bookmarkStart w:id="8" w:name="n22"/>
      <w:bookmarkStart w:id="9" w:name="n72"/>
      <w:bookmarkStart w:id="10" w:name="n23"/>
      <w:bookmarkEnd w:id="5"/>
      <w:bookmarkEnd w:id="6"/>
      <w:bookmarkEnd w:id="7"/>
      <w:bookmarkEnd w:id="8"/>
      <w:bookmarkEnd w:id="9"/>
      <w:bookmarkEnd w:id="10"/>
      <w:r w:rsidRPr="00F736BF">
        <w:rPr>
          <w:rFonts w:ascii="Times New Roman" w:hAnsi="Times New Roman" w:cs="Times New Roman"/>
          <w:sz w:val="27"/>
          <w:szCs w:val="27"/>
          <w:lang w:val="uk-UA"/>
        </w:rPr>
        <w:t>Перелік адміністративних послуг, які надаються через Центр, його територіальн</w:t>
      </w:r>
      <w:r w:rsidR="00E04B65">
        <w:rPr>
          <w:rFonts w:ascii="Times New Roman" w:hAnsi="Times New Roman" w:cs="Times New Roman"/>
          <w:sz w:val="27"/>
          <w:szCs w:val="27"/>
          <w:lang w:val="uk-UA"/>
        </w:rPr>
        <w:t>і</w:t>
      </w:r>
      <w:r w:rsidRPr="00F736BF">
        <w:rPr>
          <w:rFonts w:ascii="Times New Roman" w:hAnsi="Times New Roman" w:cs="Times New Roman"/>
          <w:sz w:val="27"/>
          <w:szCs w:val="27"/>
          <w:lang w:val="uk-UA"/>
        </w:rPr>
        <w:t xml:space="preserve"> підрозділ</w:t>
      </w:r>
      <w:r w:rsidR="00E04B65">
        <w:rPr>
          <w:rFonts w:ascii="Times New Roman" w:hAnsi="Times New Roman" w:cs="Times New Roman"/>
          <w:sz w:val="27"/>
          <w:szCs w:val="27"/>
          <w:lang w:val="uk-UA"/>
        </w:rPr>
        <w:t>и</w:t>
      </w:r>
      <w:r w:rsidRPr="00F736BF">
        <w:rPr>
          <w:rFonts w:ascii="Times New Roman" w:hAnsi="Times New Roman" w:cs="Times New Roman"/>
          <w:sz w:val="27"/>
          <w:szCs w:val="27"/>
          <w:lang w:val="uk-UA"/>
        </w:rPr>
        <w:t xml:space="preserve">, віддалені </w:t>
      </w:r>
      <w:r w:rsidR="00E04B65">
        <w:rPr>
          <w:rFonts w:ascii="Times New Roman" w:hAnsi="Times New Roman" w:cs="Times New Roman"/>
          <w:sz w:val="27"/>
          <w:szCs w:val="27"/>
          <w:lang w:val="uk-UA"/>
        </w:rPr>
        <w:t xml:space="preserve">робочі </w:t>
      </w:r>
      <w:r w:rsidRPr="00F736BF">
        <w:rPr>
          <w:rFonts w:ascii="Times New Roman" w:hAnsi="Times New Roman" w:cs="Times New Roman"/>
          <w:sz w:val="27"/>
          <w:szCs w:val="27"/>
          <w:lang w:val="uk-UA"/>
        </w:rPr>
        <w:t>місця адміністраторів Центру,  розміщено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7. Бланки заяв, необхідні для замовлення адміністративних послуг, розміщуються у секторі інформування на стендах з вільним доступом до них суб’єктів звернення.</w:t>
      </w: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8. 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w:t>
      </w: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9.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173EB5" w:rsidRPr="0011113D"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11113D">
        <w:rPr>
          <w:rFonts w:ascii="Times New Roman" w:hAnsi="Times New Roman" w:cs="Times New Roman"/>
          <w:sz w:val="27"/>
          <w:szCs w:val="27"/>
          <w:lang w:val="uk-UA"/>
        </w:rPr>
        <w:t>10.</w:t>
      </w:r>
      <w:r w:rsidR="00175B36" w:rsidRPr="0011113D">
        <w:rPr>
          <w:rFonts w:ascii="Times New Roman" w:hAnsi="Times New Roman" w:cs="Times New Roman"/>
          <w:sz w:val="27"/>
          <w:szCs w:val="27"/>
          <w:lang w:val="uk-UA"/>
        </w:rPr>
        <w:t xml:space="preserve"> </w:t>
      </w:r>
      <w:r w:rsidRPr="0011113D">
        <w:rPr>
          <w:rFonts w:ascii="Times New Roman" w:hAnsi="Times New Roman" w:cs="Times New Roman"/>
          <w:sz w:val="27"/>
          <w:szCs w:val="27"/>
          <w:lang w:val="uk-UA"/>
        </w:rPr>
        <w:t>На інформаційних стендах та інформаційних терміналах розміщується інформація, зокрема, про:</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 xml:space="preserve">найменування Центру, його місцезнаходження та місцезнаходження його територіальних підрозділів, віддалених </w:t>
      </w:r>
      <w:r w:rsidR="00E04B65">
        <w:rPr>
          <w:rFonts w:ascii="Times New Roman" w:hAnsi="Times New Roman" w:cs="Times New Roman"/>
          <w:sz w:val="27"/>
          <w:szCs w:val="27"/>
          <w:lang w:val="uk-UA"/>
        </w:rPr>
        <w:t xml:space="preserve">робочих </w:t>
      </w:r>
      <w:r w:rsidRPr="00F736BF">
        <w:rPr>
          <w:rFonts w:ascii="Times New Roman" w:hAnsi="Times New Roman" w:cs="Times New Roman"/>
          <w:sz w:val="27"/>
          <w:szCs w:val="27"/>
          <w:lang w:val="uk-UA"/>
        </w:rPr>
        <w:t>місць адміністраторів Центру, номери телефонів для довідок, факсу, адресу веб-сайту, електронної пошти;</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lastRenderedPageBreak/>
        <w:t xml:space="preserve">графік роботи Центру, його територіальних підрозділів, віддалених </w:t>
      </w:r>
      <w:r w:rsidR="00E04B65">
        <w:rPr>
          <w:rFonts w:ascii="Times New Roman" w:hAnsi="Times New Roman" w:cs="Times New Roman"/>
          <w:sz w:val="27"/>
          <w:szCs w:val="27"/>
          <w:lang w:val="uk-UA"/>
        </w:rPr>
        <w:t xml:space="preserve">робочих </w:t>
      </w:r>
      <w:r w:rsidRPr="00F736BF">
        <w:rPr>
          <w:rFonts w:ascii="Times New Roman" w:hAnsi="Times New Roman" w:cs="Times New Roman"/>
          <w:sz w:val="27"/>
          <w:szCs w:val="27"/>
          <w:lang w:val="uk-UA"/>
        </w:rPr>
        <w:t>місць адміністраторів Центру (прийомні дні та години, вихідні дні);</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 xml:space="preserve">перелік адміністративних послуг, які надаються через Центр, його територіальні підрозділи, віддалені </w:t>
      </w:r>
      <w:r w:rsidR="00E04B65">
        <w:rPr>
          <w:rFonts w:ascii="Times New Roman" w:hAnsi="Times New Roman" w:cs="Times New Roman"/>
          <w:sz w:val="27"/>
          <w:szCs w:val="27"/>
          <w:lang w:val="uk-UA"/>
        </w:rPr>
        <w:t xml:space="preserve">робочі </w:t>
      </w:r>
      <w:r w:rsidRPr="00F736BF">
        <w:rPr>
          <w:rFonts w:ascii="Times New Roman" w:hAnsi="Times New Roman" w:cs="Times New Roman"/>
          <w:sz w:val="27"/>
          <w:szCs w:val="27"/>
          <w:lang w:val="uk-UA"/>
        </w:rPr>
        <w:t>місця адміністраторів Центру, та відповідні інформаційні картки адміністративних послуг;</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строки надання адміністративних послуг;</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бланки заяв та інших документів, необхідних для звернення за отриманням адміністративних послуг, а також зразки їх заповнення;</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платіжні реквізити для оплати платних адміністративних послуг;</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супутні послуги, які надаються Адміністративним органом;</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прізвище, ім’я, по батькові керівника Центру, контактні телефони, адресу електронної пошти;</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користування інформаційними терміналами (у разі їх наявності);</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користування автоматизованою системою керування чергою (у разі її наявності);</w:t>
      </w:r>
    </w:p>
    <w:p w:rsidR="00173EB5" w:rsidRPr="00F736BF" w:rsidRDefault="00173EB5" w:rsidP="00173EB5">
      <w:pPr>
        <w:pStyle w:val="a3"/>
        <w:numPr>
          <w:ilvl w:val="0"/>
          <w:numId w:val="2"/>
        </w:numPr>
        <w:tabs>
          <w:tab w:val="left" w:pos="851"/>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Положення про відділ з питань організації надання адміністративних послуг виконавчого комітету Великодимерської селищної ради Броварського району Київської області;</w:t>
      </w:r>
    </w:p>
    <w:p w:rsidR="00173EB5" w:rsidRPr="00F736BF" w:rsidRDefault="00173EB5" w:rsidP="00173EB5">
      <w:pPr>
        <w:pStyle w:val="rvps6"/>
        <w:shd w:val="clear" w:color="auto" w:fill="FFFFFF"/>
        <w:spacing w:before="0" w:beforeAutospacing="0" w:after="0" w:afterAutospacing="0"/>
        <w:jc w:val="both"/>
        <w:rPr>
          <w:color w:val="000000"/>
          <w:sz w:val="27"/>
          <w:szCs w:val="27"/>
          <w:lang w:val="uk-UA"/>
        </w:rPr>
      </w:pPr>
      <w:r w:rsidRPr="00F736BF">
        <w:rPr>
          <w:sz w:val="27"/>
          <w:szCs w:val="27"/>
          <w:lang w:val="uk-UA"/>
        </w:rPr>
        <w:t xml:space="preserve">           - Регламент </w:t>
      </w:r>
      <w:r w:rsidRPr="00F736BF">
        <w:rPr>
          <w:rStyle w:val="rvts23"/>
          <w:bCs/>
          <w:color w:val="000000"/>
          <w:sz w:val="27"/>
          <w:szCs w:val="27"/>
          <w:lang w:val="uk-UA"/>
        </w:rPr>
        <w:t xml:space="preserve">роботи Центру надання адміністративних послуг виконавчого комітету Великодимерської селищної ради </w:t>
      </w:r>
      <w:r w:rsidRPr="00F736BF">
        <w:rPr>
          <w:color w:val="000000"/>
          <w:sz w:val="27"/>
          <w:szCs w:val="27"/>
          <w:lang w:val="uk-UA"/>
        </w:rPr>
        <w:t>Броварського району Київської області.</w:t>
      </w:r>
      <w:bookmarkStart w:id="11" w:name="n98"/>
      <w:bookmarkStart w:id="12" w:name="n78"/>
      <w:bookmarkEnd w:id="11"/>
      <w:bookmarkEnd w:id="12"/>
    </w:p>
    <w:p w:rsidR="00173EB5" w:rsidRPr="00F736BF" w:rsidRDefault="00173EB5" w:rsidP="00173EB5">
      <w:pPr>
        <w:pStyle w:val="rvps6"/>
        <w:shd w:val="clear" w:color="auto" w:fill="FFFFFF"/>
        <w:spacing w:before="0" w:beforeAutospacing="0" w:after="0" w:afterAutospacing="0"/>
        <w:ind w:firstLine="567"/>
        <w:jc w:val="both"/>
        <w:rPr>
          <w:color w:val="000000"/>
          <w:sz w:val="27"/>
          <w:szCs w:val="27"/>
          <w:lang w:val="uk-UA"/>
        </w:rPr>
      </w:pPr>
      <w:r w:rsidRPr="00F736BF">
        <w:rPr>
          <w:sz w:val="27"/>
          <w:szCs w:val="27"/>
          <w:lang w:val="uk-UA"/>
        </w:rPr>
        <w:t xml:space="preserve"> </w:t>
      </w:r>
      <w:r w:rsidR="0011113D">
        <w:rPr>
          <w:sz w:val="27"/>
          <w:szCs w:val="27"/>
          <w:lang w:val="uk-UA"/>
        </w:rPr>
        <w:t xml:space="preserve">11. </w:t>
      </w:r>
      <w:r w:rsidRPr="00F736BF">
        <w:rPr>
          <w:sz w:val="27"/>
          <w:szCs w:val="27"/>
          <w:lang w:val="uk-UA"/>
        </w:rPr>
        <w:t>Приміщення Центру поділяється на відкриту та закриту частин</w:t>
      </w:r>
      <w:r w:rsidR="0011113D">
        <w:rPr>
          <w:sz w:val="27"/>
          <w:szCs w:val="27"/>
          <w:lang w:val="uk-UA"/>
        </w:rPr>
        <w:t>и.</w:t>
      </w:r>
    </w:p>
    <w:p w:rsidR="00173EB5" w:rsidRPr="00F736BF" w:rsidRDefault="00173EB5" w:rsidP="00173EB5">
      <w:pPr>
        <w:tabs>
          <w:tab w:val="left" w:pos="1985"/>
        </w:tabs>
        <w:spacing w:after="0" w:line="240" w:lineRule="auto"/>
        <w:ind w:firstLine="567"/>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 xml:space="preserve"> 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173EB5" w:rsidRPr="00F736BF" w:rsidRDefault="00173EB5" w:rsidP="00173EB5">
      <w:pPr>
        <w:tabs>
          <w:tab w:val="left" w:pos="709"/>
          <w:tab w:val="left" w:pos="1985"/>
        </w:tabs>
        <w:spacing w:after="0" w:line="240" w:lineRule="auto"/>
        <w:ind w:firstLine="567"/>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 xml:space="preserve"> Відкрита частина включає:</w:t>
      </w:r>
    </w:p>
    <w:p w:rsidR="00173EB5" w:rsidRPr="00F736BF" w:rsidRDefault="00173EB5" w:rsidP="00173EB5">
      <w:pPr>
        <w:pStyle w:val="a3"/>
        <w:numPr>
          <w:ilvl w:val="0"/>
          <w:numId w:val="1"/>
        </w:numPr>
        <w:tabs>
          <w:tab w:val="left" w:pos="709"/>
          <w:tab w:val="left" w:pos="851"/>
          <w:tab w:val="left" w:pos="993"/>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Зона інформування. Зона очікування;</w:t>
      </w:r>
    </w:p>
    <w:p w:rsidR="00173EB5" w:rsidRPr="00F736BF" w:rsidRDefault="00173EB5" w:rsidP="00173EB5">
      <w:pPr>
        <w:pStyle w:val="a3"/>
        <w:numPr>
          <w:ilvl w:val="0"/>
          <w:numId w:val="1"/>
        </w:numPr>
        <w:tabs>
          <w:tab w:val="left" w:pos="709"/>
          <w:tab w:val="left" w:pos="851"/>
          <w:tab w:val="left" w:pos="993"/>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Рецепція;</w:t>
      </w:r>
    </w:p>
    <w:p w:rsidR="00173EB5" w:rsidRPr="00F736BF" w:rsidRDefault="00173EB5" w:rsidP="00173EB5">
      <w:pPr>
        <w:pStyle w:val="a3"/>
        <w:numPr>
          <w:ilvl w:val="0"/>
          <w:numId w:val="1"/>
        </w:numPr>
        <w:tabs>
          <w:tab w:val="left" w:pos="709"/>
          <w:tab w:val="left" w:pos="851"/>
          <w:tab w:val="left" w:pos="993"/>
          <w:tab w:val="left" w:pos="1985"/>
        </w:tabs>
        <w:spacing w:after="0" w:line="240" w:lineRule="auto"/>
        <w:ind w:left="0"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 xml:space="preserve">Місце для самообслуговування. </w:t>
      </w:r>
    </w:p>
    <w:p w:rsidR="00173EB5" w:rsidRPr="00F736BF" w:rsidRDefault="0011113D"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73EB5" w:rsidRPr="00F736BF">
        <w:rPr>
          <w:rFonts w:ascii="Times New Roman" w:hAnsi="Times New Roman" w:cs="Times New Roman"/>
          <w:sz w:val="27"/>
          <w:szCs w:val="27"/>
          <w:lang w:val="uk-UA"/>
        </w:rPr>
        <w:t>Зона інформування, зона очікування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У зоні інформування розміщуються інформаційні стенди, що містять актуальну, вичерпну інформацію, необхідну для одержання адміністративних послуг.</w:t>
      </w:r>
    </w:p>
    <w:p w:rsidR="00173EB5" w:rsidRPr="00F736BF" w:rsidRDefault="00173EB5" w:rsidP="00173EB5">
      <w:pPr>
        <w:tabs>
          <w:tab w:val="left" w:pos="1134"/>
          <w:tab w:val="left" w:pos="1985"/>
        </w:tabs>
        <w:spacing w:after="0" w:line="240" w:lineRule="auto"/>
        <w:ind w:firstLine="709"/>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Зона інформування облаштовується столами, стільцями, телефоном,  забезпечується канцелярськими товарами для заповнення суб’єктами звернення необхідних документів.</w:t>
      </w:r>
    </w:p>
    <w:p w:rsidR="00173EB5" w:rsidRPr="00F736BF" w:rsidRDefault="00173EB5" w:rsidP="00173EB5">
      <w:pPr>
        <w:shd w:val="clear" w:color="auto" w:fill="FFFFFF"/>
        <w:spacing w:after="0" w:line="240" w:lineRule="auto"/>
        <w:ind w:firstLine="567"/>
        <w:jc w:val="both"/>
        <w:rPr>
          <w:rFonts w:ascii="Times New Roman" w:hAnsi="Times New Roman" w:cs="Times New Roman"/>
          <w:sz w:val="27"/>
          <w:szCs w:val="27"/>
          <w:lang w:val="uk-UA"/>
        </w:rPr>
      </w:pPr>
      <w:r w:rsidRPr="00F736BF">
        <w:rPr>
          <w:rFonts w:ascii="Times New Roman" w:eastAsia="Times New Roman" w:hAnsi="Times New Roman" w:cs="Times New Roman"/>
          <w:sz w:val="27"/>
          <w:szCs w:val="27"/>
          <w:lang w:val="uk-UA"/>
        </w:rPr>
        <w:t>Для висловлення суб’єктами звернень зауважень і пропозицій щодо якості надання адміністративних послуг сектор інформування облаштовується</w:t>
      </w:r>
      <w:r w:rsidRPr="00F736BF">
        <w:rPr>
          <w:rFonts w:ascii="Times New Roman" w:hAnsi="Times New Roman" w:cs="Times New Roman"/>
          <w:sz w:val="27"/>
          <w:szCs w:val="27"/>
          <w:lang w:val="uk-UA"/>
        </w:rPr>
        <w:t xml:space="preserve"> відповідною скринькою та книгою відгуків і пропозицій, яка розміщується на видному та у доступному місці.</w:t>
      </w:r>
    </w:p>
    <w:p w:rsidR="00173EB5" w:rsidRPr="00F736BF" w:rsidRDefault="00173EB5" w:rsidP="00173EB5">
      <w:pPr>
        <w:shd w:val="clear" w:color="auto" w:fill="FFFFFF"/>
        <w:spacing w:after="0" w:line="240" w:lineRule="auto"/>
        <w:ind w:firstLine="567"/>
        <w:jc w:val="both"/>
        <w:rPr>
          <w:rFonts w:ascii="Times New Roman" w:eastAsia="Times New Roman" w:hAnsi="Times New Roman" w:cs="Times New Roman"/>
          <w:sz w:val="27"/>
          <w:szCs w:val="27"/>
          <w:lang w:val="uk-UA" w:eastAsia="uk-UA"/>
        </w:rPr>
      </w:pPr>
      <w:r w:rsidRPr="00F736BF">
        <w:rPr>
          <w:rFonts w:ascii="Times New Roman" w:eastAsia="Times New Roman" w:hAnsi="Times New Roman" w:cs="Times New Roman"/>
          <w:sz w:val="27"/>
          <w:szCs w:val="27"/>
          <w:lang w:val="uk-UA"/>
        </w:rPr>
        <w:t>1</w:t>
      </w:r>
      <w:r w:rsidR="0011113D">
        <w:rPr>
          <w:rFonts w:ascii="Times New Roman" w:eastAsia="Times New Roman" w:hAnsi="Times New Roman" w:cs="Times New Roman"/>
          <w:sz w:val="27"/>
          <w:szCs w:val="27"/>
          <w:lang w:val="uk-UA"/>
        </w:rPr>
        <w:t>2</w:t>
      </w:r>
      <w:r w:rsidRPr="00F736BF">
        <w:rPr>
          <w:rFonts w:ascii="Times New Roman" w:eastAsia="Times New Roman" w:hAnsi="Times New Roman" w:cs="Times New Roman"/>
          <w:sz w:val="27"/>
          <w:szCs w:val="27"/>
          <w:lang w:val="uk-UA"/>
        </w:rPr>
        <w:t>.</w:t>
      </w:r>
      <w:r w:rsidR="00175B36">
        <w:rPr>
          <w:rFonts w:ascii="Times New Roman" w:eastAsia="Times New Roman" w:hAnsi="Times New Roman" w:cs="Times New Roman"/>
          <w:sz w:val="27"/>
          <w:szCs w:val="27"/>
          <w:lang w:val="uk-UA"/>
        </w:rPr>
        <w:t xml:space="preserve"> </w:t>
      </w:r>
      <w:r w:rsidRPr="00F736BF">
        <w:rPr>
          <w:rFonts w:ascii="Times New Roman" w:eastAsia="Times New Roman" w:hAnsi="Times New Roman" w:cs="Times New Roman"/>
          <w:sz w:val="27"/>
          <w:szCs w:val="27"/>
          <w:lang w:val="uk-UA" w:eastAsia="uk-UA"/>
        </w:rPr>
        <w:t>Суб’єкт звернення для отримання адміністративної послуги в Центрі звертається до адміністратора або у випадках передбачених законодавством  до представника суб’єкта надання адміністративних послуг.</w:t>
      </w:r>
    </w:p>
    <w:p w:rsidR="00173EB5" w:rsidRPr="00F736BF" w:rsidRDefault="00173EB5" w:rsidP="00173EB5">
      <w:pPr>
        <w:shd w:val="clear" w:color="auto" w:fill="FFFFFF"/>
        <w:spacing w:after="0" w:line="240" w:lineRule="auto"/>
        <w:ind w:firstLine="567"/>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lastRenderedPageBreak/>
        <w:t>1</w:t>
      </w:r>
      <w:r w:rsidR="0011113D">
        <w:rPr>
          <w:rFonts w:ascii="Times New Roman" w:hAnsi="Times New Roman" w:cs="Times New Roman"/>
          <w:sz w:val="27"/>
          <w:szCs w:val="27"/>
          <w:lang w:val="uk-UA"/>
        </w:rPr>
        <w:t>3</w:t>
      </w:r>
      <w:r w:rsidRPr="00F736BF">
        <w:rPr>
          <w:rFonts w:ascii="Times New Roman" w:hAnsi="Times New Roman" w:cs="Times New Roman"/>
          <w:sz w:val="27"/>
          <w:szCs w:val="27"/>
          <w:lang w:val="uk-UA"/>
        </w:rPr>
        <w:t>. Адміністратори які працюють у Центрі, його територіальни</w:t>
      </w:r>
      <w:r w:rsidR="0011113D">
        <w:rPr>
          <w:rFonts w:ascii="Times New Roman" w:hAnsi="Times New Roman" w:cs="Times New Roman"/>
          <w:sz w:val="27"/>
          <w:szCs w:val="27"/>
          <w:lang w:val="uk-UA"/>
        </w:rPr>
        <w:t>х</w:t>
      </w:r>
      <w:r w:rsidRPr="00F736BF">
        <w:rPr>
          <w:rFonts w:ascii="Times New Roman" w:hAnsi="Times New Roman" w:cs="Times New Roman"/>
          <w:sz w:val="27"/>
          <w:szCs w:val="27"/>
          <w:lang w:val="uk-UA"/>
        </w:rPr>
        <w:t xml:space="preserve"> підрозділах та на віддалених робочих місцях призначається на посаду та звільняється з посади селищним головою.</w:t>
      </w:r>
    </w:p>
    <w:p w:rsidR="00173EB5" w:rsidRDefault="00173EB5" w:rsidP="00173EB5">
      <w:pPr>
        <w:shd w:val="clear" w:color="auto" w:fill="FFFFFF"/>
        <w:spacing w:after="0" w:line="240" w:lineRule="auto"/>
        <w:ind w:firstLine="567"/>
        <w:jc w:val="both"/>
        <w:rPr>
          <w:rFonts w:ascii="Times New Roman" w:hAnsi="Times New Roman" w:cs="Times New Roman"/>
          <w:sz w:val="27"/>
          <w:szCs w:val="27"/>
          <w:lang w:val="uk-UA"/>
        </w:rPr>
      </w:pPr>
      <w:r w:rsidRPr="00F736BF">
        <w:rPr>
          <w:rFonts w:ascii="Times New Roman" w:hAnsi="Times New Roman" w:cs="Times New Roman"/>
          <w:sz w:val="27"/>
          <w:szCs w:val="27"/>
          <w:lang w:val="uk-UA"/>
        </w:rPr>
        <w:t>1</w:t>
      </w:r>
      <w:r w:rsidR="0011113D">
        <w:rPr>
          <w:rFonts w:ascii="Times New Roman" w:hAnsi="Times New Roman" w:cs="Times New Roman"/>
          <w:sz w:val="27"/>
          <w:szCs w:val="27"/>
          <w:lang w:val="uk-UA"/>
        </w:rPr>
        <w:t>4</w:t>
      </w:r>
      <w:r w:rsidRPr="00F736BF">
        <w:rPr>
          <w:rFonts w:ascii="Times New Roman" w:hAnsi="Times New Roman" w:cs="Times New Roman"/>
          <w:sz w:val="27"/>
          <w:szCs w:val="27"/>
          <w:lang w:val="uk-UA"/>
        </w:rPr>
        <w:t>. Адміністратор має іменну печатку (штамп) із зазначенням його прізвища, імені, по батькові та найменування Центру.</w:t>
      </w:r>
    </w:p>
    <w:p w:rsidR="0063302E" w:rsidRPr="00F736BF" w:rsidRDefault="0063302E" w:rsidP="00173EB5">
      <w:pPr>
        <w:shd w:val="clear" w:color="auto" w:fill="FFFFFF"/>
        <w:spacing w:after="0" w:line="240" w:lineRule="auto"/>
        <w:ind w:firstLine="567"/>
        <w:jc w:val="both"/>
        <w:rPr>
          <w:rFonts w:ascii="Times New Roman" w:hAnsi="Times New Roman" w:cs="Times New Roman"/>
          <w:sz w:val="27"/>
          <w:szCs w:val="27"/>
          <w:lang w:val="uk-UA"/>
        </w:rPr>
      </w:pPr>
    </w:p>
    <w:p w:rsidR="00173EB5" w:rsidRDefault="00173EB5" w:rsidP="0063302E">
      <w:pPr>
        <w:shd w:val="clear" w:color="auto" w:fill="FFFFFF"/>
        <w:spacing w:after="0" w:line="240" w:lineRule="auto"/>
        <w:ind w:firstLine="567"/>
        <w:jc w:val="center"/>
        <w:rPr>
          <w:rFonts w:ascii="Times New Roman" w:hAnsi="Times New Roman" w:cs="Times New Roman"/>
          <w:b/>
          <w:sz w:val="27"/>
          <w:szCs w:val="27"/>
          <w:lang w:val="uk-UA"/>
        </w:rPr>
      </w:pPr>
      <w:r w:rsidRPr="00F736BF">
        <w:rPr>
          <w:rFonts w:ascii="Times New Roman" w:hAnsi="Times New Roman" w:cs="Times New Roman"/>
          <w:b/>
          <w:sz w:val="27"/>
          <w:szCs w:val="27"/>
          <w:lang w:val="uk-UA"/>
        </w:rPr>
        <w:t>Основні завдання адміністратора</w:t>
      </w:r>
    </w:p>
    <w:p w:rsidR="0063302E" w:rsidRPr="00F736BF" w:rsidRDefault="0063302E" w:rsidP="0063302E">
      <w:pPr>
        <w:shd w:val="clear" w:color="auto" w:fill="FFFFFF"/>
        <w:spacing w:after="0" w:line="240" w:lineRule="auto"/>
        <w:ind w:firstLine="567"/>
        <w:jc w:val="center"/>
        <w:rPr>
          <w:rFonts w:ascii="Times New Roman" w:hAnsi="Times New Roman" w:cs="Times New Roman"/>
          <w:sz w:val="27"/>
          <w:szCs w:val="27"/>
          <w:lang w:val="uk-UA"/>
        </w:rPr>
      </w:pPr>
    </w:p>
    <w:p w:rsidR="00173EB5" w:rsidRPr="00F736BF" w:rsidRDefault="0063302E" w:rsidP="0063302E">
      <w:pPr>
        <w:shd w:val="clear" w:color="auto" w:fill="FFFFFF"/>
        <w:spacing w:after="0" w:line="240" w:lineRule="auto"/>
        <w:ind w:firstLine="567"/>
        <w:jc w:val="both"/>
        <w:rPr>
          <w:rFonts w:ascii="Times New Roman" w:hAnsi="Times New Roman" w:cs="Times New Roman"/>
          <w:b/>
          <w:sz w:val="27"/>
          <w:szCs w:val="27"/>
          <w:lang w:val="uk-UA"/>
        </w:rPr>
      </w:pPr>
      <w:r>
        <w:rPr>
          <w:rFonts w:ascii="Times New Roman" w:hAnsi="Times New Roman" w:cs="Times New Roman"/>
          <w:sz w:val="27"/>
          <w:szCs w:val="27"/>
          <w:lang w:val="uk-UA"/>
        </w:rPr>
        <w:t>15.</w:t>
      </w:r>
      <w:r w:rsidR="00175B36">
        <w:rPr>
          <w:rFonts w:ascii="Times New Roman" w:hAnsi="Times New Roman" w:cs="Times New Roman"/>
          <w:b/>
          <w:sz w:val="27"/>
          <w:szCs w:val="27"/>
          <w:lang w:val="uk-UA"/>
        </w:rPr>
        <w:t xml:space="preserve"> </w:t>
      </w:r>
      <w:r w:rsidR="00173EB5" w:rsidRPr="00F736BF">
        <w:rPr>
          <w:rFonts w:ascii="Times New Roman" w:hAnsi="Times New Roman" w:cs="Times New Roman"/>
          <w:sz w:val="27"/>
          <w:szCs w:val="27"/>
          <w:lang w:val="uk-UA"/>
        </w:rPr>
        <w:t>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w:t>
      </w:r>
      <w:r w:rsidR="007A6088">
        <w:rPr>
          <w:rFonts w:ascii="Times New Roman" w:hAnsi="Times New Roman" w:cs="Times New Roman"/>
          <w:sz w:val="27"/>
          <w:szCs w:val="27"/>
          <w:lang w:val="uk-UA"/>
        </w:rPr>
        <w:t>их</w:t>
      </w:r>
      <w:r w:rsidR="00173EB5" w:rsidRPr="00F736BF">
        <w:rPr>
          <w:rFonts w:ascii="Times New Roman" w:hAnsi="Times New Roman" w:cs="Times New Roman"/>
          <w:sz w:val="27"/>
          <w:szCs w:val="27"/>
          <w:lang w:val="uk-UA"/>
        </w:rPr>
        <w:t xml:space="preserve"> підрозділ</w:t>
      </w:r>
      <w:r w:rsidR="007A6088">
        <w:rPr>
          <w:rFonts w:ascii="Times New Roman" w:hAnsi="Times New Roman" w:cs="Times New Roman"/>
          <w:sz w:val="27"/>
          <w:szCs w:val="27"/>
          <w:lang w:val="uk-UA"/>
        </w:rPr>
        <w:t>ах</w:t>
      </w:r>
      <w:r w:rsidR="00173EB5" w:rsidRPr="00F736BF">
        <w:rPr>
          <w:rFonts w:ascii="Times New Roman" w:hAnsi="Times New Roman" w:cs="Times New Roman"/>
          <w:sz w:val="27"/>
          <w:szCs w:val="27"/>
          <w:lang w:val="uk-UA"/>
        </w:rPr>
        <w:t xml:space="preserve">, віддалених робочих місцях адміністраторів. </w:t>
      </w:r>
    </w:p>
    <w:p w:rsidR="00173EB5" w:rsidRPr="00F736BF" w:rsidRDefault="0063302E" w:rsidP="0063302E">
      <w:pPr>
        <w:tabs>
          <w:tab w:val="left" w:pos="1985"/>
        </w:tabs>
        <w:spacing w:after="0"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16. </w:t>
      </w:r>
      <w:r w:rsidR="00173EB5" w:rsidRPr="00F736BF">
        <w:rPr>
          <w:rFonts w:ascii="Times New Roman" w:hAnsi="Times New Roman" w:cs="Times New Roman"/>
          <w:sz w:val="27"/>
          <w:szCs w:val="27"/>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173EB5" w:rsidRPr="00F736BF" w:rsidRDefault="0063302E" w:rsidP="0063302E">
      <w:pPr>
        <w:tabs>
          <w:tab w:val="left" w:pos="1985"/>
        </w:tabs>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17. </w:t>
      </w:r>
      <w:r w:rsidR="00173EB5" w:rsidRPr="00F736BF">
        <w:rPr>
          <w:rFonts w:ascii="Times New Roman" w:hAnsi="Times New Roman" w:cs="Times New Roman"/>
          <w:sz w:val="27"/>
          <w:szCs w:val="27"/>
          <w:lang w:val="uk-UA"/>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Закону України “Про дозвільну систему у сфері господарської діяльності”.</w:t>
      </w:r>
    </w:p>
    <w:p w:rsidR="00173EB5" w:rsidRPr="00F736BF" w:rsidRDefault="0063302E" w:rsidP="0063302E">
      <w:pPr>
        <w:tabs>
          <w:tab w:val="left" w:pos="1985"/>
        </w:tabs>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18. Прийняття з</w:t>
      </w:r>
      <w:r w:rsidR="00173EB5" w:rsidRPr="00F736BF">
        <w:rPr>
          <w:rFonts w:ascii="Times New Roman" w:hAnsi="Times New Roman" w:cs="Times New Roman"/>
          <w:sz w:val="27"/>
          <w:szCs w:val="27"/>
          <w:lang w:val="uk-UA"/>
        </w:rPr>
        <w:t xml:space="preserve">аяв для отримання адміністративної послуги в електронній формі </w:t>
      </w:r>
      <w:r>
        <w:rPr>
          <w:rFonts w:ascii="Times New Roman" w:hAnsi="Times New Roman" w:cs="Times New Roman"/>
          <w:sz w:val="27"/>
          <w:szCs w:val="27"/>
          <w:lang w:val="uk-UA"/>
        </w:rPr>
        <w:t xml:space="preserve">яка </w:t>
      </w:r>
      <w:r w:rsidR="00173EB5" w:rsidRPr="00F736BF">
        <w:rPr>
          <w:rFonts w:ascii="Times New Roman" w:hAnsi="Times New Roman" w:cs="Times New Roman"/>
          <w:sz w:val="27"/>
          <w:szCs w:val="27"/>
          <w:lang w:val="uk-UA"/>
        </w:rPr>
        <w:t>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173EB5" w:rsidRPr="00F736BF" w:rsidRDefault="0063302E" w:rsidP="0063302E">
      <w:pPr>
        <w:tabs>
          <w:tab w:val="left" w:pos="1985"/>
        </w:tabs>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19. </w:t>
      </w:r>
      <w:r w:rsidR="00173EB5" w:rsidRPr="00F736BF">
        <w:rPr>
          <w:rFonts w:ascii="Times New Roman" w:hAnsi="Times New Roman" w:cs="Times New Roman"/>
          <w:sz w:val="27"/>
          <w:szCs w:val="27"/>
          <w:lang w:val="uk-UA"/>
        </w:rPr>
        <w:t>Адміністратор перевіряє відповідність поданого пакету документів інформаційній картці адміністративної послуги, за потреби, надає допомогу суб'єкту звернення у заповненні бланку заяви або самостійно формує заяву засобами інформатизації. У випадку, якщо суб'єкт звернення припустився неточностей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w:t>
      </w:r>
    </w:p>
    <w:p w:rsidR="00173EB5" w:rsidRPr="00F736BF" w:rsidRDefault="0063302E" w:rsidP="0063302E">
      <w:pPr>
        <w:tabs>
          <w:tab w:val="left" w:pos="1985"/>
        </w:tabs>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20. </w:t>
      </w:r>
      <w:r w:rsidR="00173EB5" w:rsidRPr="00F736BF">
        <w:rPr>
          <w:rFonts w:ascii="Times New Roman" w:hAnsi="Times New Roman" w:cs="Times New Roman"/>
          <w:sz w:val="27"/>
          <w:szCs w:val="27"/>
          <w:lang w:val="uk-UA"/>
        </w:rPr>
        <w:t>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173EB5" w:rsidRPr="00F736BF" w:rsidRDefault="00D22907" w:rsidP="00D22907">
      <w:pPr>
        <w:tabs>
          <w:tab w:val="left" w:pos="1985"/>
        </w:tabs>
        <w:spacing w:after="0"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63302E">
        <w:rPr>
          <w:rFonts w:ascii="Times New Roman" w:hAnsi="Times New Roman" w:cs="Times New Roman"/>
          <w:sz w:val="27"/>
          <w:szCs w:val="27"/>
          <w:lang w:val="uk-UA"/>
        </w:rPr>
        <w:t xml:space="preserve">21. </w:t>
      </w:r>
      <w:r w:rsidR="00173EB5" w:rsidRPr="00F736BF">
        <w:rPr>
          <w:rFonts w:ascii="Times New Roman" w:hAnsi="Times New Roman" w:cs="Times New Roman"/>
          <w:sz w:val="27"/>
          <w:szCs w:val="27"/>
          <w:lang w:val="uk-UA"/>
        </w:rPr>
        <w:t xml:space="preserve">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 </w:t>
      </w:r>
    </w:p>
    <w:p w:rsidR="00173EB5" w:rsidRPr="00F736BF" w:rsidRDefault="00D22907" w:rsidP="00D22907">
      <w:pPr>
        <w:tabs>
          <w:tab w:val="left" w:pos="1985"/>
        </w:tabs>
        <w:spacing w:after="0"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63302E">
        <w:rPr>
          <w:rFonts w:ascii="Times New Roman" w:hAnsi="Times New Roman" w:cs="Times New Roman"/>
          <w:sz w:val="27"/>
          <w:szCs w:val="27"/>
          <w:lang w:val="uk-UA"/>
        </w:rPr>
        <w:t xml:space="preserve">22. </w:t>
      </w:r>
      <w:r w:rsidR="00173EB5" w:rsidRPr="00F736BF">
        <w:rPr>
          <w:rFonts w:ascii="Times New Roman" w:hAnsi="Times New Roman" w:cs="Times New Roman"/>
          <w:sz w:val="27"/>
          <w:szCs w:val="27"/>
          <w:lang w:val="uk-UA"/>
        </w:rPr>
        <w:t xml:space="preserve">Адміністратор Центру під час отримання вхідного пакета документів зобов’язаний з’ясувати прийнятний для суб’єкта звернення спосіб його повідомлення </w:t>
      </w:r>
      <w:r w:rsidR="00173EB5" w:rsidRPr="00F736BF">
        <w:rPr>
          <w:rFonts w:ascii="Times New Roman" w:hAnsi="Times New Roman" w:cs="Times New Roman"/>
          <w:sz w:val="27"/>
          <w:szCs w:val="27"/>
          <w:lang w:val="uk-UA"/>
        </w:rPr>
        <w:lastRenderedPageBreak/>
        <w:t>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віддалених робочих місцях адміністраторів,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173EB5" w:rsidRPr="00F736BF" w:rsidRDefault="00D22907" w:rsidP="00D22907">
      <w:pPr>
        <w:tabs>
          <w:tab w:val="left" w:pos="1985"/>
        </w:tabs>
        <w:spacing w:after="0"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63302E">
        <w:rPr>
          <w:rFonts w:ascii="Times New Roman" w:hAnsi="Times New Roman" w:cs="Times New Roman"/>
          <w:sz w:val="27"/>
          <w:szCs w:val="27"/>
          <w:lang w:val="uk-UA"/>
        </w:rPr>
        <w:t xml:space="preserve">23. </w:t>
      </w:r>
      <w:r w:rsidR="00173EB5" w:rsidRPr="00F736BF">
        <w:rPr>
          <w:rFonts w:ascii="Times New Roman" w:hAnsi="Times New Roman" w:cs="Times New Roman"/>
          <w:sz w:val="27"/>
          <w:szCs w:val="27"/>
          <w:lang w:val="uk-UA"/>
        </w:rPr>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173EB5" w:rsidRPr="00F736BF" w:rsidRDefault="00D22907" w:rsidP="00D22907">
      <w:pPr>
        <w:tabs>
          <w:tab w:val="left" w:pos="1985"/>
        </w:tabs>
        <w:spacing w:after="0"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63302E">
        <w:rPr>
          <w:rFonts w:ascii="Times New Roman" w:hAnsi="Times New Roman" w:cs="Times New Roman"/>
          <w:sz w:val="27"/>
          <w:szCs w:val="27"/>
          <w:lang w:val="uk-UA"/>
        </w:rPr>
        <w:t>24. Р</w:t>
      </w:r>
      <w:r w:rsidR="0063302E" w:rsidRPr="00F736BF">
        <w:rPr>
          <w:rFonts w:ascii="Times New Roman" w:hAnsi="Times New Roman" w:cs="Times New Roman"/>
          <w:sz w:val="27"/>
          <w:szCs w:val="27"/>
          <w:lang w:val="uk-UA"/>
        </w:rPr>
        <w:t>еєстрація</w:t>
      </w:r>
      <w:r w:rsidR="00173EB5" w:rsidRPr="00F736BF">
        <w:rPr>
          <w:rFonts w:ascii="Times New Roman" w:hAnsi="Times New Roman" w:cs="Times New Roman"/>
          <w:sz w:val="27"/>
          <w:szCs w:val="27"/>
          <w:lang w:val="uk-UA"/>
        </w:rPr>
        <w:t xml:space="preserve"> та облік заяв, вхідних пакетів документів та оформлених результатів надання адміністративних послуг у Центрі, його територіальн</w:t>
      </w:r>
      <w:r w:rsidR="0063302E">
        <w:rPr>
          <w:rFonts w:ascii="Times New Roman" w:hAnsi="Times New Roman" w:cs="Times New Roman"/>
          <w:sz w:val="27"/>
          <w:szCs w:val="27"/>
          <w:lang w:val="uk-UA"/>
        </w:rPr>
        <w:t>их підрозділах</w:t>
      </w:r>
      <w:r w:rsidR="00173EB5" w:rsidRPr="00F736BF">
        <w:rPr>
          <w:rFonts w:ascii="Times New Roman" w:hAnsi="Times New Roman" w:cs="Times New Roman"/>
          <w:sz w:val="27"/>
          <w:szCs w:val="27"/>
          <w:lang w:val="uk-UA"/>
        </w:rPr>
        <w:t xml:space="preserve"> та на віддалених робочих місцях адміністраторів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віддалених робочих місцях адміністраторів.</w:t>
      </w:r>
    </w:p>
    <w:p w:rsidR="00173EB5" w:rsidRPr="00F736BF" w:rsidRDefault="00D22907" w:rsidP="00D22907">
      <w:pPr>
        <w:tabs>
          <w:tab w:val="left" w:pos="1985"/>
        </w:tabs>
        <w:spacing w:after="0" w:line="240" w:lineRule="auto"/>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63302E">
        <w:rPr>
          <w:rFonts w:ascii="Times New Roman" w:hAnsi="Times New Roman" w:cs="Times New Roman"/>
          <w:sz w:val="27"/>
          <w:szCs w:val="27"/>
          <w:lang w:val="uk-UA"/>
        </w:rPr>
        <w:t xml:space="preserve">25. </w:t>
      </w:r>
      <w:r w:rsidR="00173EB5" w:rsidRPr="00F736BF">
        <w:rPr>
          <w:rFonts w:ascii="Times New Roman" w:hAnsi="Times New Roman" w:cs="Times New Roman"/>
          <w:sz w:val="27"/>
          <w:szCs w:val="27"/>
          <w:lang w:val="uk-UA"/>
        </w:rPr>
        <w:t xml:space="preserve">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 </w:t>
      </w:r>
    </w:p>
    <w:p w:rsidR="00173EB5" w:rsidRPr="00F736BF" w:rsidRDefault="0063302E" w:rsidP="00173EB5">
      <w:pPr>
        <w:tabs>
          <w:tab w:val="left" w:pos="1985"/>
        </w:tabs>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26. </w:t>
      </w:r>
      <w:r w:rsidR="00173EB5" w:rsidRPr="00F736BF">
        <w:rPr>
          <w:rFonts w:ascii="Times New Roman" w:hAnsi="Times New Roman" w:cs="Times New Roman"/>
          <w:sz w:val="27"/>
          <w:szCs w:val="27"/>
          <w:lang w:val="uk-UA"/>
        </w:rPr>
        <w:t xml:space="preserve">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 </w:t>
      </w:r>
    </w:p>
    <w:p w:rsidR="00173EB5" w:rsidRPr="00F736BF" w:rsidRDefault="0063302E" w:rsidP="00173EB5">
      <w:pPr>
        <w:tabs>
          <w:tab w:val="left" w:pos="1985"/>
        </w:tabs>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27.</w:t>
      </w:r>
      <w:r w:rsidR="00173EB5" w:rsidRPr="00F736BF">
        <w:rPr>
          <w:rFonts w:ascii="Times New Roman" w:hAnsi="Times New Roman" w:cs="Times New Roman"/>
          <w:sz w:val="27"/>
          <w:szCs w:val="27"/>
          <w:lang w:val="uk-UA"/>
        </w:rPr>
        <w:t xml:space="preserve"> Організаційне забезпечення надання адміністративних послуг суб’єктами їх надання.</w:t>
      </w:r>
    </w:p>
    <w:p w:rsidR="00173EB5" w:rsidRPr="00F736BF" w:rsidRDefault="0063302E" w:rsidP="00173EB5">
      <w:pPr>
        <w:tabs>
          <w:tab w:val="left" w:pos="1985"/>
        </w:tabs>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28.</w:t>
      </w:r>
      <w:r w:rsidR="00175B36">
        <w:rPr>
          <w:rFonts w:ascii="Times New Roman" w:hAnsi="Times New Roman" w:cs="Times New Roman"/>
          <w:sz w:val="27"/>
          <w:szCs w:val="27"/>
          <w:lang w:val="uk-UA"/>
        </w:rPr>
        <w:t xml:space="preserve"> </w:t>
      </w:r>
      <w:r w:rsidR="00173EB5" w:rsidRPr="00F736BF">
        <w:rPr>
          <w:rFonts w:ascii="Times New Roman" w:hAnsi="Times New Roman" w:cs="Times New Roman"/>
          <w:sz w:val="27"/>
          <w:szCs w:val="27"/>
          <w:lang w:val="uk-UA"/>
        </w:rPr>
        <w:t>Здійснення контролю за додержанням суб’єктами надання адміністративних послуг строку розгляду справ та прийняття рішень.</w:t>
      </w:r>
    </w:p>
    <w:p w:rsidR="00173EB5" w:rsidRPr="00173480" w:rsidRDefault="00173480" w:rsidP="00173EB5">
      <w:pPr>
        <w:tabs>
          <w:tab w:val="left" w:pos="1985"/>
        </w:tabs>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D22907">
        <w:rPr>
          <w:rFonts w:ascii="Times New Roman" w:hAnsi="Times New Roman" w:cs="Times New Roman"/>
          <w:sz w:val="27"/>
          <w:szCs w:val="27"/>
          <w:lang w:val="uk-UA"/>
        </w:rPr>
        <w:t>29</w:t>
      </w:r>
      <w:r w:rsidR="00173EB5" w:rsidRPr="00173480">
        <w:rPr>
          <w:rFonts w:ascii="Times New Roman" w:hAnsi="Times New Roman" w:cs="Times New Roman"/>
          <w:sz w:val="27"/>
          <w:szCs w:val="27"/>
          <w:lang w:val="uk-UA"/>
        </w:rPr>
        <w:t>.</w:t>
      </w:r>
      <w:r w:rsidR="00175B36" w:rsidRPr="00173480">
        <w:rPr>
          <w:rFonts w:ascii="Times New Roman" w:hAnsi="Times New Roman" w:cs="Times New Roman"/>
          <w:sz w:val="27"/>
          <w:szCs w:val="27"/>
          <w:lang w:val="uk-UA"/>
        </w:rPr>
        <w:t xml:space="preserve"> </w:t>
      </w:r>
      <w:r w:rsidR="00173EB5" w:rsidRPr="00173480">
        <w:rPr>
          <w:rFonts w:ascii="Times New Roman" w:hAnsi="Times New Roman" w:cs="Times New Roman"/>
          <w:sz w:val="27"/>
          <w:szCs w:val="27"/>
          <w:lang w:val="uk-UA"/>
        </w:rPr>
        <w:t>Адміністратор має право:</w:t>
      </w:r>
    </w:p>
    <w:p w:rsidR="00173EB5" w:rsidRPr="00F736BF" w:rsidRDefault="00175B36" w:rsidP="00173EB5">
      <w:pPr>
        <w:shd w:val="clear" w:color="auto" w:fill="FFFFFF"/>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73EB5" w:rsidRPr="00F736BF">
        <w:rPr>
          <w:rFonts w:ascii="Times New Roman" w:hAnsi="Times New Roman" w:cs="Times New Roman"/>
          <w:sz w:val="27"/>
          <w:szCs w:val="27"/>
          <w:lang w:val="uk-UA"/>
        </w:rPr>
        <w:t>безоплатно одержувати від суб’єкта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173EB5" w:rsidRPr="00F736BF" w:rsidRDefault="00175B36" w:rsidP="00173EB5">
      <w:pPr>
        <w:shd w:val="clear" w:color="auto" w:fill="FFFFFF"/>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w:t>
      </w:r>
      <w:r w:rsidR="00173EB5" w:rsidRPr="00F736BF">
        <w:rPr>
          <w:rFonts w:ascii="Times New Roman" w:hAnsi="Times New Roman" w:cs="Times New Roman"/>
          <w:sz w:val="27"/>
          <w:szCs w:val="27"/>
          <w:lang w:val="uk-UA"/>
        </w:rPr>
        <w:t xml:space="preserve">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173EB5" w:rsidRPr="00F736BF" w:rsidRDefault="00175B36" w:rsidP="00173EB5">
      <w:pPr>
        <w:shd w:val="clear" w:color="auto" w:fill="FFFFFF"/>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w:t>
      </w:r>
      <w:r w:rsidR="00173EB5" w:rsidRPr="00F736BF">
        <w:rPr>
          <w:rFonts w:ascii="Times New Roman" w:hAnsi="Times New Roman" w:cs="Times New Roman"/>
          <w:sz w:val="27"/>
          <w:szCs w:val="27"/>
          <w:lang w:val="uk-UA"/>
        </w:rPr>
        <w:t xml:space="preserve">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173EB5" w:rsidRPr="00F736BF" w:rsidRDefault="00175B36" w:rsidP="00173EB5">
      <w:pPr>
        <w:shd w:val="clear" w:color="auto" w:fill="FFFFFF"/>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 </w:t>
      </w:r>
      <w:r w:rsidR="00173EB5" w:rsidRPr="00F736BF">
        <w:rPr>
          <w:rFonts w:ascii="Times New Roman" w:hAnsi="Times New Roman" w:cs="Times New Roman"/>
          <w:sz w:val="27"/>
          <w:szCs w:val="27"/>
          <w:lang w:val="uk-UA"/>
        </w:rPr>
        <w:t>порушувати клопотання перед керівником Центру щодо вжиття заходів з метою забезпечення ефективної роботи Центру.</w:t>
      </w:r>
    </w:p>
    <w:p w:rsidR="00173EB5" w:rsidRPr="00F736BF" w:rsidRDefault="00173480" w:rsidP="00173EB5">
      <w:pPr>
        <w:shd w:val="clear" w:color="auto" w:fill="FFFFFF"/>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lastRenderedPageBreak/>
        <w:t>3</w:t>
      </w:r>
      <w:r w:rsidR="00D22907">
        <w:rPr>
          <w:rFonts w:ascii="Times New Roman" w:hAnsi="Times New Roman" w:cs="Times New Roman"/>
          <w:sz w:val="27"/>
          <w:szCs w:val="27"/>
          <w:lang w:val="uk-UA"/>
        </w:rPr>
        <w:t>0</w:t>
      </w:r>
      <w:r w:rsidR="00173EB5" w:rsidRPr="00F736BF">
        <w:rPr>
          <w:rFonts w:ascii="Times New Roman" w:hAnsi="Times New Roman" w:cs="Times New Roman"/>
          <w:sz w:val="27"/>
          <w:szCs w:val="27"/>
          <w:lang w:val="uk-UA"/>
        </w:rPr>
        <w:t>. На основі узгоджених рішень із суб’єктами надання адміністративних послуг Центру можуть надаватися адміністративні послуги безпосередньо такими суб’єктами через їх представників.</w:t>
      </w:r>
    </w:p>
    <w:p w:rsidR="00173EB5" w:rsidRPr="00173480" w:rsidRDefault="00173480" w:rsidP="00173EB5">
      <w:pPr>
        <w:shd w:val="clear" w:color="auto" w:fill="FFFFFF"/>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3</w:t>
      </w:r>
      <w:r w:rsidR="00D22907">
        <w:rPr>
          <w:rFonts w:ascii="Times New Roman" w:hAnsi="Times New Roman" w:cs="Times New Roman"/>
          <w:sz w:val="27"/>
          <w:szCs w:val="27"/>
          <w:lang w:val="uk-UA"/>
        </w:rPr>
        <w:t>1</w:t>
      </w:r>
      <w:r w:rsidR="00173EB5" w:rsidRPr="00F736BF">
        <w:rPr>
          <w:rFonts w:ascii="Times New Roman" w:hAnsi="Times New Roman" w:cs="Times New Roman"/>
          <w:sz w:val="27"/>
          <w:szCs w:val="27"/>
          <w:lang w:val="uk-UA"/>
        </w:rPr>
        <w:t xml:space="preserve">. Керівник Центру (начальник) відділу з питань організації надання адміністративних послуг, на якого покладається здійснення функцій з керівництва та відповідальність за організацію діяльності Центру призначається на посаду та </w:t>
      </w:r>
      <w:r w:rsidR="00173EB5" w:rsidRPr="00173480">
        <w:rPr>
          <w:rFonts w:ascii="Times New Roman" w:hAnsi="Times New Roman" w:cs="Times New Roman"/>
          <w:sz w:val="27"/>
          <w:szCs w:val="27"/>
          <w:lang w:val="uk-UA"/>
        </w:rPr>
        <w:t>звільняється з посади селищним головою в установленому законодавством порядку.</w:t>
      </w:r>
    </w:p>
    <w:p w:rsidR="00173EB5" w:rsidRPr="00173480" w:rsidRDefault="00173480" w:rsidP="00173EB5">
      <w:pPr>
        <w:shd w:val="clear" w:color="auto" w:fill="FFFFFF"/>
        <w:spacing w:after="0" w:line="240" w:lineRule="auto"/>
        <w:ind w:firstLine="567"/>
        <w:jc w:val="both"/>
        <w:rPr>
          <w:rFonts w:ascii="Times New Roman" w:hAnsi="Times New Roman" w:cs="Times New Roman"/>
          <w:sz w:val="27"/>
          <w:szCs w:val="27"/>
          <w:lang w:val="uk-UA"/>
        </w:rPr>
      </w:pPr>
      <w:r>
        <w:rPr>
          <w:rFonts w:ascii="Times New Roman" w:hAnsi="Times New Roman" w:cs="Times New Roman"/>
          <w:sz w:val="27"/>
          <w:szCs w:val="27"/>
          <w:lang w:val="uk-UA"/>
        </w:rPr>
        <w:t>3</w:t>
      </w:r>
      <w:r w:rsidR="00D22907">
        <w:rPr>
          <w:rFonts w:ascii="Times New Roman" w:hAnsi="Times New Roman" w:cs="Times New Roman"/>
          <w:sz w:val="27"/>
          <w:szCs w:val="27"/>
          <w:lang w:val="uk-UA"/>
        </w:rPr>
        <w:t>2</w:t>
      </w:r>
      <w:r w:rsidR="00173EB5" w:rsidRPr="00173480">
        <w:rPr>
          <w:rFonts w:ascii="Times New Roman" w:hAnsi="Times New Roman" w:cs="Times New Roman"/>
          <w:sz w:val="27"/>
          <w:szCs w:val="27"/>
          <w:lang w:val="uk-UA"/>
        </w:rPr>
        <w:t>.</w:t>
      </w:r>
      <w:r w:rsidR="00175B36" w:rsidRPr="00173480">
        <w:rPr>
          <w:rFonts w:ascii="Times New Roman" w:hAnsi="Times New Roman" w:cs="Times New Roman"/>
          <w:sz w:val="27"/>
          <w:szCs w:val="27"/>
          <w:lang w:val="uk-UA"/>
        </w:rPr>
        <w:t xml:space="preserve"> </w:t>
      </w:r>
      <w:r w:rsidR="00173EB5" w:rsidRPr="00173480">
        <w:rPr>
          <w:rFonts w:ascii="Times New Roman" w:hAnsi="Times New Roman" w:cs="Times New Roman"/>
          <w:sz w:val="27"/>
          <w:szCs w:val="27"/>
          <w:lang w:val="uk-UA"/>
        </w:rPr>
        <w:t>К</w:t>
      </w:r>
      <w:r w:rsidR="00173EB5" w:rsidRPr="00173480">
        <w:rPr>
          <w:rFonts w:ascii="Times New Roman" w:eastAsia="Times New Roman" w:hAnsi="Times New Roman" w:cs="Times New Roman"/>
          <w:bCs/>
          <w:sz w:val="27"/>
          <w:szCs w:val="27"/>
          <w:lang w:val="uk-UA"/>
        </w:rPr>
        <w:t>ерівник Центру</w:t>
      </w:r>
      <w:r w:rsidR="00173EB5" w:rsidRPr="00173480">
        <w:rPr>
          <w:rFonts w:ascii="Times New Roman" w:eastAsia="Times New Roman" w:hAnsi="Times New Roman" w:cs="Times New Roman"/>
          <w:sz w:val="27"/>
          <w:szCs w:val="27"/>
          <w:lang w:val="uk-UA"/>
        </w:rPr>
        <w:t xml:space="preserve"> відповідно до завдань, покладених на Центр:</w:t>
      </w:r>
    </w:p>
    <w:p w:rsidR="00173EB5" w:rsidRPr="00F736BF" w:rsidRDefault="00173EB5" w:rsidP="00173EB5">
      <w:pPr>
        <w:tabs>
          <w:tab w:val="left" w:pos="709"/>
          <w:tab w:val="left" w:pos="993"/>
        </w:tabs>
        <w:spacing w:after="0" w:line="240" w:lineRule="auto"/>
        <w:ind w:firstLine="567"/>
        <w:jc w:val="both"/>
        <w:rPr>
          <w:rFonts w:ascii="Times New Roman" w:eastAsia="Times New Roman" w:hAnsi="Times New Roman" w:cs="Times New Roman"/>
          <w:sz w:val="27"/>
          <w:szCs w:val="27"/>
          <w:lang w:val="uk-UA"/>
        </w:rPr>
      </w:pPr>
      <w:r w:rsidRPr="00F736BF">
        <w:rPr>
          <w:rFonts w:ascii="Times New Roman" w:eastAsia="Times New Roman" w:hAnsi="Times New Roman" w:cs="Times New Roman"/>
          <w:sz w:val="27"/>
          <w:szCs w:val="27"/>
          <w:lang w:val="uk-UA"/>
        </w:rPr>
        <w:t>- здійснює керівництво діяльністю Центром, розподіл обов'язків між працівниками та визначення сфер їх відповідальності;</w:t>
      </w:r>
    </w:p>
    <w:p w:rsidR="00173EB5" w:rsidRPr="00F736BF" w:rsidRDefault="00173EB5" w:rsidP="00173EB5">
      <w:pPr>
        <w:tabs>
          <w:tab w:val="left" w:pos="851"/>
          <w:tab w:val="left" w:pos="993"/>
        </w:tabs>
        <w:spacing w:after="0" w:line="240" w:lineRule="auto"/>
        <w:ind w:firstLine="567"/>
        <w:jc w:val="both"/>
        <w:rPr>
          <w:rFonts w:ascii="Times New Roman" w:eastAsia="Times New Roman" w:hAnsi="Times New Roman" w:cs="Times New Roman"/>
          <w:sz w:val="27"/>
          <w:szCs w:val="27"/>
          <w:lang w:val="uk-UA"/>
        </w:rPr>
      </w:pPr>
      <w:r w:rsidRPr="00F736BF">
        <w:rPr>
          <w:rFonts w:ascii="Times New Roman" w:eastAsia="Times New Roman" w:hAnsi="Times New Roman" w:cs="Times New Roman"/>
          <w:sz w:val="27"/>
          <w:szCs w:val="27"/>
          <w:lang w:val="uk-UA"/>
        </w:rPr>
        <w:t>- організовує роботу адміністраторів Центру, адміністраторів його територіальних підрозділів та адміністраторів на віддалених робочих місцях у тому числі щодо взаємодії із суб'єктами надання адміністративних послуг, визначення шляхів удосконалення й підвищення ефективності роботи Адміністративного органу;</w:t>
      </w:r>
    </w:p>
    <w:p w:rsidR="00173EB5" w:rsidRPr="00F736BF" w:rsidRDefault="00173EB5" w:rsidP="00173EB5">
      <w:pPr>
        <w:spacing w:after="0" w:line="240" w:lineRule="auto"/>
        <w:ind w:firstLine="567"/>
        <w:jc w:val="both"/>
        <w:rPr>
          <w:rFonts w:ascii="Times New Roman" w:eastAsia="Times New Roman" w:hAnsi="Times New Roman" w:cs="Times New Roman"/>
          <w:sz w:val="27"/>
          <w:szCs w:val="27"/>
          <w:lang w:val="uk-UA"/>
        </w:rPr>
      </w:pPr>
      <w:r w:rsidRPr="00F736BF">
        <w:rPr>
          <w:rFonts w:ascii="Times New Roman" w:eastAsia="Times New Roman" w:hAnsi="Times New Roman" w:cs="Times New Roman"/>
          <w:sz w:val="27"/>
          <w:szCs w:val="27"/>
          <w:lang w:val="uk-UA"/>
        </w:rPr>
        <w:t>- представляє Адміністративний орган у відносинах з іншими органами, підприємствами, установами, організаціями;</w:t>
      </w:r>
    </w:p>
    <w:p w:rsidR="00173EB5" w:rsidRPr="00F736BF" w:rsidRDefault="00173EB5" w:rsidP="00173EB5">
      <w:pPr>
        <w:spacing w:after="0" w:line="240" w:lineRule="auto"/>
        <w:ind w:firstLine="567"/>
        <w:jc w:val="both"/>
        <w:rPr>
          <w:rFonts w:ascii="Times New Roman" w:eastAsia="Times New Roman" w:hAnsi="Times New Roman" w:cs="Times New Roman"/>
          <w:sz w:val="27"/>
          <w:szCs w:val="27"/>
          <w:lang w:val="uk-UA"/>
        </w:rPr>
      </w:pPr>
      <w:r w:rsidRPr="00F736BF">
        <w:rPr>
          <w:rFonts w:ascii="Times New Roman" w:eastAsia="Times New Roman" w:hAnsi="Times New Roman" w:cs="Times New Roman"/>
          <w:sz w:val="27"/>
          <w:szCs w:val="27"/>
          <w:lang w:val="uk-UA"/>
        </w:rPr>
        <w:t>- координує діяльність всіх працівників Адміністративного органу, що залучаються до його роботи;</w:t>
      </w:r>
    </w:p>
    <w:p w:rsidR="00173EB5" w:rsidRPr="00F736BF" w:rsidRDefault="00173EB5" w:rsidP="00173EB5">
      <w:pPr>
        <w:spacing w:after="0" w:line="240" w:lineRule="auto"/>
        <w:ind w:firstLine="567"/>
        <w:jc w:val="both"/>
        <w:rPr>
          <w:rFonts w:ascii="Times New Roman" w:eastAsia="Times New Roman" w:hAnsi="Times New Roman" w:cs="Times New Roman"/>
          <w:sz w:val="27"/>
          <w:szCs w:val="27"/>
          <w:lang w:val="uk-UA"/>
        </w:rPr>
      </w:pPr>
      <w:r w:rsidRPr="00F736BF">
        <w:rPr>
          <w:rFonts w:ascii="Times New Roman" w:eastAsia="Times New Roman" w:hAnsi="Times New Roman" w:cs="Times New Roman"/>
          <w:sz w:val="27"/>
          <w:szCs w:val="27"/>
          <w:lang w:val="uk-UA"/>
        </w:rPr>
        <w:t>-  виконує функції адміністратора Центру</w:t>
      </w:r>
      <w:r w:rsidR="00175B36">
        <w:rPr>
          <w:rFonts w:ascii="Times New Roman" w:eastAsia="Times New Roman" w:hAnsi="Times New Roman" w:cs="Times New Roman"/>
          <w:sz w:val="27"/>
          <w:szCs w:val="27"/>
          <w:lang w:val="uk-UA"/>
        </w:rPr>
        <w:t>.</w:t>
      </w:r>
    </w:p>
    <w:p w:rsidR="00173EB5" w:rsidRPr="00F736BF" w:rsidRDefault="00173480" w:rsidP="00173EB5">
      <w:pPr>
        <w:spacing w:after="0" w:line="240" w:lineRule="auto"/>
        <w:ind w:firstLine="567"/>
        <w:jc w:val="both"/>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33</w:t>
      </w:r>
      <w:r w:rsidR="00173EB5" w:rsidRPr="00F736BF">
        <w:rPr>
          <w:rFonts w:ascii="Times New Roman" w:eastAsia="Times New Roman" w:hAnsi="Times New Roman" w:cs="Times New Roman"/>
          <w:sz w:val="27"/>
          <w:szCs w:val="27"/>
          <w:lang w:val="uk-UA"/>
        </w:rPr>
        <w:t>. До надання адміністративних послуг можуть залучатися старости відповідних старостинських округів у порядку та на умовах, визначених Законом України.</w:t>
      </w:r>
    </w:p>
    <w:p w:rsidR="00173EB5" w:rsidRPr="00F736BF" w:rsidRDefault="00173480" w:rsidP="00173EB5">
      <w:pPr>
        <w:spacing w:after="0" w:line="240" w:lineRule="auto"/>
        <w:ind w:firstLine="567"/>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uk-UA"/>
        </w:rPr>
        <w:t>34</w:t>
      </w:r>
      <w:r w:rsidR="00173EB5" w:rsidRPr="00F736BF">
        <w:rPr>
          <w:rFonts w:ascii="Times New Roman" w:eastAsia="Times New Roman" w:hAnsi="Times New Roman" w:cs="Times New Roman"/>
          <w:sz w:val="27"/>
          <w:szCs w:val="27"/>
          <w:lang w:val="uk-UA"/>
        </w:rPr>
        <w:t>. Час прийому суб'єктів звернень здійснюється посадовими особами згідно з графіком, затвердженим відповідного суб’єкта надання адміністративних послуг. Кількість годин прийому суб’єктів звернень має становити не менше 40 годин на тиждень.</w:t>
      </w:r>
    </w:p>
    <w:p w:rsidR="00173EB5" w:rsidRPr="00F736BF" w:rsidRDefault="00173EB5" w:rsidP="00173EB5">
      <w:pPr>
        <w:shd w:val="clear" w:color="auto" w:fill="FFFFFF" w:themeFill="background1"/>
        <w:spacing w:after="0" w:line="240" w:lineRule="auto"/>
        <w:jc w:val="both"/>
        <w:rPr>
          <w:rFonts w:ascii="Times New Roman" w:eastAsia="Times New Roman" w:hAnsi="Times New Roman" w:cs="Times New Roman"/>
          <w:color w:val="000000" w:themeColor="text1"/>
          <w:sz w:val="27"/>
          <w:szCs w:val="27"/>
          <w:lang w:val="uk-UA"/>
        </w:rPr>
      </w:pPr>
    </w:p>
    <w:p w:rsidR="004F2CC8" w:rsidRDefault="004F2CC8" w:rsidP="00173EB5">
      <w:pPr>
        <w:shd w:val="clear" w:color="auto" w:fill="FFFFFF"/>
        <w:spacing w:after="0" w:line="240" w:lineRule="auto"/>
        <w:rPr>
          <w:rFonts w:ascii="Times New Roman" w:eastAsia="Times New Roman" w:hAnsi="Times New Roman" w:cs="Times New Roman"/>
          <w:b/>
          <w:bCs/>
          <w:sz w:val="27"/>
          <w:szCs w:val="27"/>
          <w:lang w:val="uk-UA" w:eastAsia="ru-RU"/>
        </w:rPr>
      </w:pPr>
    </w:p>
    <w:p w:rsidR="00173EB5" w:rsidRPr="00F736BF" w:rsidRDefault="00173EB5" w:rsidP="00173EB5">
      <w:pPr>
        <w:shd w:val="clear" w:color="auto" w:fill="FFFFFF"/>
        <w:spacing w:after="0" w:line="240" w:lineRule="auto"/>
        <w:rPr>
          <w:rFonts w:ascii="Times New Roman" w:eastAsia="Times New Roman" w:hAnsi="Times New Roman" w:cs="Times New Roman"/>
          <w:b/>
          <w:bCs/>
          <w:sz w:val="27"/>
          <w:szCs w:val="27"/>
          <w:lang w:val="uk-UA" w:eastAsia="ru-RU"/>
        </w:rPr>
      </w:pPr>
      <w:r w:rsidRPr="00F736BF">
        <w:rPr>
          <w:rFonts w:ascii="Times New Roman" w:eastAsia="Times New Roman" w:hAnsi="Times New Roman" w:cs="Times New Roman"/>
          <w:b/>
          <w:bCs/>
          <w:sz w:val="27"/>
          <w:szCs w:val="27"/>
          <w:lang w:val="uk-UA" w:eastAsia="ru-RU"/>
        </w:rPr>
        <w:t xml:space="preserve">Секретар ради                                      </w:t>
      </w:r>
      <w:r>
        <w:rPr>
          <w:rFonts w:ascii="Times New Roman" w:eastAsia="Times New Roman" w:hAnsi="Times New Roman" w:cs="Times New Roman"/>
          <w:b/>
          <w:bCs/>
          <w:sz w:val="27"/>
          <w:szCs w:val="27"/>
          <w:lang w:val="uk-UA" w:eastAsia="ru-RU"/>
        </w:rPr>
        <w:t xml:space="preserve">                                 </w:t>
      </w:r>
      <w:r w:rsidRPr="00F736BF">
        <w:rPr>
          <w:rFonts w:ascii="Times New Roman" w:eastAsia="Times New Roman" w:hAnsi="Times New Roman" w:cs="Times New Roman"/>
          <w:b/>
          <w:bCs/>
          <w:sz w:val="27"/>
          <w:szCs w:val="27"/>
          <w:lang w:val="uk-UA" w:eastAsia="ru-RU"/>
        </w:rPr>
        <w:t xml:space="preserve">    Антоніна СИДОРЕНКО</w:t>
      </w:r>
    </w:p>
    <w:p w:rsidR="00173EB5" w:rsidRDefault="00173EB5" w:rsidP="00173EB5">
      <w:pPr>
        <w:spacing w:after="0" w:line="240" w:lineRule="auto"/>
        <w:ind w:left="4920"/>
        <w:jc w:val="right"/>
        <w:rPr>
          <w:rFonts w:ascii="Times New Roman" w:eastAsia="Times New Roman" w:hAnsi="Times New Roman" w:cs="Times New Roman"/>
          <w:color w:val="000000"/>
          <w:sz w:val="24"/>
          <w:szCs w:val="24"/>
          <w:lang w:val="uk-UA" w:eastAsia="ru-RU"/>
        </w:rPr>
      </w:pPr>
    </w:p>
    <w:p w:rsidR="004F2CC8" w:rsidRDefault="004F2CC8" w:rsidP="00173EB5">
      <w:pPr>
        <w:spacing w:after="0" w:line="240" w:lineRule="auto"/>
        <w:ind w:left="4920"/>
        <w:jc w:val="right"/>
        <w:rPr>
          <w:rFonts w:ascii="Times New Roman" w:eastAsia="Times New Roman" w:hAnsi="Times New Roman" w:cs="Times New Roman"/>
          <w:color w:val="000000"/>
          <w:sz w:val="24"/>
          <w:szCs w:val="24"/>
          <w:lang w:val="uk-UA" w:eastAsia="ru-RU"/>
        </w:rPr>
      </w:pPr>
    </w:p>
    <w:p w:rsidR="003575C0" w:rsidRPr="003575C0" w:rsidRDefault="003575C0" w:rsidP="003575C0">
      <w:pPr>
        <w:spacing w:after="0" w:line="240" w:lineRule="auto"/>
        <w:ind w:left="4920"/>
        <w:jc w:val="right"/>
        <w:rPr>
          <w:rFonts w:ascii="Times New Roman" w:eastAsia="Times New Roman" w:hAnsi="Times New Roman" w:cs="Times New Roman"/>
          <w:sz w:val="24"/>
          <w:szCs w:val="24"/>
          <w:lang w:val="uk-UA" w:eastAsia="ru-RU"/>
        </w:rPr>
      </w:pPr>
      <w:r w:rsidRPr="003575C0">
        <w:rPr>
          <w:rFonts w:ascii="Times New Roman" w:eastAsia="Times New Roman" w:hAnsi="Times New Roman" w:cs="Times New Roman"/>
          <w:sz w:val="24"/>
          <w:szCs w:val="24"/>
          <w:lang w:val="uk-UA" w:eastAsia="ru-RU"/>
        </w:rPr>
        <w:t xml:space="preserve">Додаток </w:t>
      </w:r>
    </w:p>
    <w:p w:rsidR="003575C0" w:rsidRPr="003575C0" w:rsidRDefault="003575C0" w:rsidP="003575C0">
      <w:pPr>
        <w:spacing w:after="0" w:line="240" w:lineRule="auto"/>
        <w:ind w:left="4920"/>
        <w:contextualSpacing/>
        <w:jc w:val="right"/>
        <w:rPr>
          <w:rFonts w:ascii="Times New Roman" w:eastAsia="Times New Roman" w:hAnsi="Times New Roman" w:cs="Times New Roman"/>
          <w:sz w:val="24"/>
          <w:szCs w:val="24"/>
          <w:lang w:val="uk-UA" w:eastAsia="ru-RU"/>
        </w:rPr>
      </w:pPr>
      <w:r w:rsidRPr="003575C0">
        <w:rPr>
          <w:rFonts w:ascii="Times New Roman" w:eastAsia="Times New Roman" w:hAnsi="Times New Roman" w:cs="Times New Roman"/>
          <w:sz w:val="24"/>
          <w:szCs w:val="24"/>
          <w:lang w:val="uk-UA" w:eastAsia="ru-RU"/>
        </w:rPr>
        <w:t xml:space="preserve">рішення селищної ради </w:t>
      </w:r>
    </w:p>
    <w:p w:rsidR="003575C0" w:rsidRPr="003575C0" w:rsidRDefault="003575C0" w:rsidP="003575C0">
      <w:pPr>
        <w:spacing w:after="0" w:line="240" w:lineRule="auto"/>
        <w:ind w:left="4920"/>
        <w:contextualSpacing/>
        <w:jc w:val="right"/>
        <w:rPr>
          <w:rFonts w:ascii="Times New Roman" w:eastAsia="Tahoma" w:hAnsi="Times New Roman" w:cs="Times New Roman"/>
          <w:b/>
          <w:bCs/>
          <w:color w:val="000000" w:themeColor="text1"/>
          <w:kern w:val="1"/>
          <w:sz w:val="24"/>
          <w:szCs w:val="24"/>
          <w:lang w:val="uk-UA" w:eastAsia="zh-CN" w:bidi="hi-IN"/>
        </w:rPr>
      </w:pPr>
      <w:r w:rsidRPr="003575C0">
        <w:rPr>
          <w:rFonts w:ascii="Times New Roman" w:eastAsia="Times New Roman" w:hAnsi="Times New Roman" w:cs="Times New Roman"/>
          <w:sz w:val="24"/>
          <w:szCs w:val="24"/>
          <w:lang w:val="uk-UA" w:eastAsia="ru-RU"/>
        </w:rPr>
        <w:t xml:space="preserve">від 24.12.2020 р. № </w:t>
      </w:r>
      <w:r>
        <w:rPr>
          <w:rFonts w:ascii="Times New Roman" w:eastAsia="Times New Roman" w:hAnsi="Times New Roman" w:cs="Times New Roman"/>
          <w:sz w:val="24"/>
          <w:szCs w:val="24"/>
          <w:lang w:val="uk-UA" w:eastAsia="ru-RU"/>
        </w:rPr>
        <w:t>86</w:t>
      </w:r>
      <w:r w:rsidRPr="003575C0">
        <w:rPr>
          <w:rFonts w:ascii="Times New Roman" w:eastAsia="Times New Roman" w:hAnsi="Times New Roman" w:cs="Times New Roman"/>
          <w:sz w:val="24"/>
          <w:szCs w:val="24"/>
          <w:lang w:val="uk-UA" w:eastAsia="ru-RU"/>
        </w:rPr>
        <w:t xml:space="preserve"> </w:t>
      </w:r>
      <w:r w:rsidRPr="003575C0">
        <w:rPr>
          <w:rFonts w:ascii="Times New Roman" w:eastAsia="Calibri" w:hAnsi="Times New Roman" w:cs="Times New Roman"/>
          <w:color w:val="000000"/>
          <w:kern w:val="3"/>
          <w:lang w:val="ru-RU" w:eastAsia="ru-RU"/>
        </w:rPr>
        <w:t>V</w:t>
      </w:r>
      <w:r w:rsidRPr="003575C0">
        <w:rPr>
          <w:rFonts w:ascii="Times New Roman" w:eastAsia="Times New Roman" w:hAnsi="Times New Roman" w:cs="Times New Roman"/>
          <w:sz w:val="24"/>
          <w:szCs w:val="24"/>
          <w:lang w:val="uk-UA" w:eastAsia="ru-RU"/>
        </w:rPr>
        <w:t>-</w:t>
      </w:r>
      <w:r w:rsidRPr="003575C0">
        <w:rPr>
          <w:rFonts w:ascii="Times New Roman" w:eastAsia="Calibri" w:hAnsi="Times New Roman" w:cs="Times New Roman"/>
          <w:color w:val="000000"/>
          <w:kern w:val="3"/>
          <w:lang w:val="ru-RU" w:eastAsia="ru-RU"/>
        </w:rPr>
        <w:t>VI</w:t>
      </w:r>
      <w:r w:rsidRPr="003575C0">
        <w:rPr>
          <w:rFonts w:ascii="Times New Roman" w:eastAsia="Calibri" w:hAnsi="Times New Roman" w:cs="Times New Roman"/>
          <w:color w:val="000000"/>
          <w:kern w:val="3"/>
          <w:lang w:val="uk-UA" w:eastAsia="ru-RU"/>
        </w:rPr>
        <w:t>І</w:t>
      </w:r>
      <w:r w:rsidRPr="003575C0">
        <w:rPr>
          <w:rFonts w:ascii="Times New Roman" w:eastAsia="Calibri" w:hAnsi="Times New Roman" w:cs="Times New Roman"/>
          <w:color w:val="000000"/>
          <w:kern w:val="3"/>
          <w:lang w:val="ru-RU" w:eastAsia="ru-RU"/>
        </w:rPr>
        <w:t>I</w:t>
      </w:r>
    </w:p>
    <w:p w:rsidR="00173EB5" w:rsidRPr="00F736BF" w:rsidRDefault="00173EB5" w:rsidP="00173EB5">
      <w:pPr>
        <w:tabs>
          <w:tab w:val="left" w:pos="7200"/>
          <w:tab w:val="left" w:pos="7363"/>
        </w:tabs>
        <w:spacing w:after="0" w:line="240" w:lineRule="auto"/>
        <w:jc w:val="right"/>
        <w:rPr>
          <w:rFonts w:ascii="Times New Roman" w:eastAsia="Times New Roman" w:hAnsi="Times New Roman" w:cs="Times New Roman"/>
          <w:b/>
          <w:color w:val="000000"/>
          <w:sz w:val="27"/>
          <w:szCs w:val="27"/>
          <w:lang w:val="uk-UA" w:eastAsia="ru-RU"/>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D22907" w:rsidRDefault="00D22907"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p>
    <w:p w:rsidR="00173EB5" w:rsidRPr="00F736BF" w:rsidRDefault="00173EB5"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r w:rsidRPr="00F736BF">
        <w:rPr>
          <w:rFonts w:ascii="Times New Roman" w:eastAsia="Times New Roman" w:hAnsi="Times New Roman" w:cs="Times New Roman"/>
          <w:b/>
          <w:bCs/>
          <w:sz w:val="27"/>
          <w:szCs w:val="27"/>
          <w:lang w:val="uk-UA"/>
        </w:rPr>
        <w:lastRenderedPageBreak/>
        <w:t xml:space="preserve">Організаційна структура </w:t>
      </w:r>
    </w:p>
    <w:p w:rsidR="00173EB5" w:rsidRPr="00F736BF" w:rsidRDefault="003575C0"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r>
        <w:rPr>
          <w:rFonts w:ascii="Times New Roman" w:eastAsia="Times New Roman" w:hAnsi="Times New Roman" w:cs="Times New Roman"/>
          <w:b/>
          <w:bCs/>
          <w:sz w:val="27"/>
          <w:szCs w:val="27"/>
          <w:lang w:val="uk-UA"/>
        </w:rPr>
        <w:t>Ц</w:t>
      </w:r>
      <w:r w:rsidR="00173EB5" w:rsidRPr="00F736BF">
        <w:rPr>
          <w:rFonts w:ascii="Times New Roman" w:eastAsia="Times New Roman" w:hAnsi="Times New Roman" w:cs="Times New Roman"/>
          <w:b/>
          <w:bCs/>
          <w:sz w:val="27"/>
          <w:szCs w:val="27"/>
          <w:lang w:val="uk-UA"/>
        </w:rPr>
        <w:t xml:space="preserve">ентру надання адміністративних послуг </w:t>
      </w:r>
    </w:p>
    <w:p w:rsidR="00173EB5" w:rsidRPr="00F736BF" w:rsidRDefault="00173EB5" w:rsidP="00173EB5">
      <w:pPr>
        <w:shd w:val="clear" w:color="auto" w:fill="FFFFFF"/>
        <w:spacing w:after="0" w:line="240" w:lineRule="auto"/>
        <w:ind w:firstLine="709"/>
        <w:jc w:val="center"/>
        <w:rPr>
          <w:rFonts w:ascii="Times New Roman" w:eastAsia="Times New Roman" w:hAnsi="Times New Roman" w:cs="Times New Roman"/>
          <w:b/>
          <w:bCs/>
          <w:sz w:val="27"/>
          <w:szCs w:val="27"/>
          <w:lang w:val="uk-UA"/>
        </w:rPr>
      </w:pPr>
      <w:r w:rsidRPr="00F736BF">
        <w:rPr>
          <w:rFonts w:ascii="Times New Roman" w:eastAsia="Times New Roman" w:hAnsi="Times New Roman" w:cs="Times New Roman"/>
          <w:b/>
          <w:bCs/>
          <w:sz w:val="27"/>
          <w:szCs w:val="27"/>
          <w:lang w:val="uk-UA"/>
        </w:rPr>
        <w:t xml:space="preserve">виконавчого комітету Великодимерської селищної ради </w:t>
      </w:r>
    </w:p>
    <w:tbl>
      <w:tblPr>
        <w:tblpPr w:leftFromText="180" w:rightFromText="180" w:vertAnchor="text" w:horzAnchor="margin" w:tblpY="66"/>
        <w:tblW w:w="9913" w:type="dxa"/>
        <w:tblLook w:val="04A0" w:firstRow="1" w:lastRow="0" w:firstColumn="1" w:lastColumn="0" w:noHBand="0" w:noVBand="1"/>
      </w:tblPr>
      <w:tblGrid>
        <w:gridCol w:w="603"/>
        <w:gridCol w:w="3532"/>
        <w:gridCol w:w="5778"/>
      </w:tblGrid>
      <w:tr w:rsidR="004F2CC8" w:rsidRPr="00F736BF" w:rsidTr="004F2CC8">
        <w:tc>
          <w:tcPr>
            <w:tcW w:w="603" w:type="dxa"/>
            <w:tcBorders>
              <w:top w:val="single" w:sz="8" w:space="0" w:color="auto"/>
              <w:left w:val="single" w:sz="8" w:space="0" w:color="auto"/>
              <w:bottom w:val="single" w:sz="8" w:space="0" w:color="auto"/>
              <w:right w:val="single" w:sz="8" w:space="0" w:color="auto"/>
            </w:tcBorders>
          </w:tcPr>
          <w:p w:rsidR="004F2CC8" w:rsidRPr="00F736BF" w:rsidRDefault="004F2CC8" w:rsidP="004F2CC8">
            <w:pPr>
              <w:spacing w:after="0" w:line="240" w:lineRule="auto"/>
              <w:jc w:val="center"/>
              <w:rPr>
                <w:rFonts w:ascii="Times New Roman" w:eastAsia="Times New Roman" w:hAnsi="Times New Roman" w:cs="Times New Roman"/>
                <w:b/>
                <w:sz w:val="27"/>
                <w:szCs w:val="27"/>
                <w:lang w:val="uk"/>
              </w:rPr>
            </w:pPr>
            <w:r w:rsidRPr="00F736BF">
              <w:rPr>
                <w:rFonts w:ascii="Times New Roman" w:eastAsia="Times New Roman" w:hAnsi="Times New Roman" w:cs="Times New Roman"/>
                <w:b/>
                <w:sz w:val="27"/>
                <w:szCs w:val="27"/>
                <w:lang w:val="uk"/>
              </w:rPr>
              <w:t>№ п/п</w:t>
            </w:r>
          </w:p>
        </w:tc>
        <w:tc>
          <w:tcPr>
            <w:tcW w:w="3532" w:type="dxa"/>
            <w:tcBorders>
              <w:top w:val="single" w:sz="8" w:space="0" w:color="auto"/>
              <w:left w:val="single" w:sz="8" w:space="0" w:color="auto"/>
              <w:bottom w:val="single" w:sz="8" w:space="0" w:color="auto"/>
              <w:right w:val="single" w:sz="8" w:space="0" w:color="auto"/>
            </w:tcBorders>
          </w:tcPr>
          <w:p w:rsidR="004F2CC8" w:rsidRPr="00F736BF" w:rsidRDefault="004F2CC8" w:rsidP="004F2CC8">
            <w:pPr>
              <w:spacing w:after="0" w:line="240" w:lineRule="auto"/>
              <w:jc w:val="center"/>
              <w:rPr>
                <w:rFonts w:ascii="Times New Roman" w:eastAsia="Times New Roman" w:hAnsi="Times New Roman" w:cs="Times New Roman"/>
                <w:b/>
                <w:sz w:val="27"/>
                <w:szCs w:val="27"/>
                <w:lang w:val="uk"/>
              </w:rPr>
            </w:pPr>
            <w:r w:rsidRPr="00F736BF">
              <w:rPr>
                <w:rFonts w:ascii="Times New Roman" w:eastAsia="Times New Roman" w:hAnsi="Times New Roman" w:cs="Times New Roman"/>
                <w:b/>
                <w:sz w:val="27"/>
                <w:szCs w:val="27"/>
                <w:lang w:val="uk"/>
              </w:rPr>
              <w:t xml:space="preserve">Учасники робочого органу </w:t>
            </w:r>
          </w:p>
        </w:tc>
        <w:tc>
          <w:tcPr>
            <w:tcW w:w="5778" w:type="dxa"/>
            <w:tcBorders>
              <w:top w:val="single" w:sz="8" w:space="0" w:color="auto"/>
              <w:left w:val="single" w:sz="8" w:space="0" w:color="auto"/>
              <w:bottom w:val="single" w:sz="8" w:space="0" w:color="auto"/>
              <w:right w:val="single" w:sz="8" w:space="0" w:color="auto"/>
            </w:tcBorders>
          </w:tcPr>
          <w:p w:rsidR="004F2CC8" w:rsidRPr="00F736BF" w:rsidRDefault="004F2CC8" w:rsidP="004F2CC8">
            <w:pPr>
              <w:spacing w:after="0" w:line="240" w:lineRule="auto"/>
              <w:jc w:val="center"/>
              <w:rPr>
                <w:rFonts w:ascii="Times New Roman" w:eastAsia="Times New Roman" w:hAnsi="Times New Roman" w:cs="Times New Roman"/>
                <w:b/>
                <w:sz w:val="27"/>
                <w:szCs w:val="27"/>
                <w:lang w:val="uk"/>
              </w:rPr>
            </w:pPr>
            <w:r w:rsidRPr="00F736BF">
              <w:rPr>
                <w:rFonts w:ascii="Times New Roman" w:eastAsia="Times New Roman" w:hAnsi="Times New Roman" w:cs="Times New Roman"/>
                <w:b/>
                <w:sz w:val="27"/>
                <w:szCs w:val="27"/>
                <w:lang w:val="uk"/>
              </w:rPr>
              <w:t>Функції і повноваження</w:t>
            </w:r>
          </w:p>
        </w:tc>
      </w:tr>
      <w:tr w:rsidR="004F2CC8" w:rsidRPr="00CC7BAF" w:rsidTr="004F2CC8">
        <w:tc>
          <w:tcPr>
            <w:tcW w:w="603"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1</w:t>
            </w:r>
          </w:p>
        </w:tc>
        <w:tc>
          <w:tcPr>
            <w:tcW w:w="3532"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hd w:val="clear" w:color="auto" w:fill="FFFFFF"/>
              <w:spacing w:after="0" w:line="240" w:lineRule="auto"/>
              <w:jc w:val="both"/>
              <w:rPr>
                <w:rFonts w:ascii="Times New Roman" w:eastAsia="Times New Roman" w:hAnsi="Times New Roman" w:cs="Times New Roman"/>
                <w:sz w:val="27"/>
                <w:szCs w:val="27"/>
                <w:lang w:val="uk-UA"/>
              </w:rPr>
            </w:pPr>
            <w:r w:rsidRPr="00F736BF">
              <w:rPr>
                <w:rFonts w:ascii="Times New Roman" w:eastAsia="Times New Roman" w:hAnsi="Times New Roman" w:cs="Times New Roman"/>
                <w:sz w:val="27"/>
                <w:szCs w:val="27"/>
                <w:lang w:val="uk-UA"/>
              </w:rPr>
              <w:t>Відділ з питань організації надання адміністративних послуг виконавчого комітету Великодимерської селищної ради (начальник, адміністратори, державні реєстратори).</w:t>
            </w:r>
            <w:r w:rsidRPr="00F736BF">
              <w:rPr>
                <w:rFonts w:ascii="Times New Roman" w:eastAsia="Times New Roman" w:hAnsi="Times New Roman" w:cs="Times New Roman"/>
                <w:sz w:val="27"/>
                <w:szCs w:val="27"/>
                <w:lang w:val="uk"/>
              </w:rPr>
              <w:t xml:space="preserve"> </w:t>
            </w:r>
          </w:p>
        </w:tc>
        <w:tc>
          <w:tcPr>
            <w:tcW w:w="5778"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 xml:space="preserve">Надання адміністративних послуг, організація діяльності Центру надання адміністративних послуг, координація діяльності </w:t>
            </w:r>
            <w:r>
              <w:rPr>
                <w:rFonts w:ascii="Times New Roman" w:eastAsia="Times New Roman" w:hAnsi="Times New Roman" w:cs="Times New Roman"/>
                <w:sz w:val="27"/>
                <w:szCs w:val="27"/>
                <w:lang w:val="uk"/>
              </w:rPr>
              <w:t>робочого органу, територіальних підрозділів</w:t>
            </w:r>
            <w:r w:rsidRPr="00F736BF">
              <w:rPr>
                <w:rFonts w:ascii="Times New Roman" w:eastAsia="Times New Roman" w:hAnsi="Times New Roman" w:cs="Times New Roman"/>
                <w:sz w:val="27"/>
                <w:szCs w:val="27"/>
                <w:lang w:val="uk"/>
              </w:rPr>
              <w:t xml:space="preserve"> та віддалених робочих місць.  Координація діяльності Центру надання адміністративних послуг  по взаємодії із суб’єктами надання адміністративних послуг (їх представниками)</w:t>
            </w:r>
          </w:p>
        </w:tc>
      </w:tr>
      <w:tr w:rsidR="004F2CC8" w:rsidRPr="00CC7BAF" w:rsidTr="004F2CC8">
        <w:tc>
          <w:tcPr>
            <w:tcW w:w="603"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2</w:t>
            </w:r>
          </w:p>
        </w:tc>
        <w:tc>
          <w:tcPr>
            <w:tcW w:w="3532"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hd w:val="clear" w:color="auto" w:fill="FFFFFF"/>
              <w:spacing w:after="0" w:line="240" w:lineRule="auto"/>
              <w:jc w:val="both"/>
              <w:rPr>
                <w:rFonts w:ascii="Times New Roman" w:eastAsia="Times New Roman" w:hAnsi="Times New Roman" w:cs="Times New Roman"/>
                <w:sz w:val="27"/>
                <w:szCs w:val="27"/>
                <w:lang w:val="uk-UA"/>
              </w:rPr>
            </w:pPr>
            <w:r w:rsidRPr="00F736BF">
              <w:rPr>
                <w:rFonts w:ascii="Times New Roman" w:eastAsia="Times New Roman" w:hAnsi="Times New Roman" w:cs="Times New Roman"/>
                <w:sz w:val="27"/>
                <w:szCs w:val="27"/>
                <w:lang w:val="uk-UA"/>
              </w:rPr>
              <w:t>Територіальні підрозділи центру надання адміністративних послуг (адміністратори, посадові особи селищної ради, що надають адміністративні послуги у/через Центр надання адміністративних послуг)</w:t>
            </w:r>
          </w:p>
        </w:tc>
        <w:tc>
          <w:tcPr>
            <w:tcW w:w="5778"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 xml:space="preserve">Надання адміністративних послуг в межах визначених повноважень згідно затвердженого Переліку </w:t>
            </w:r>
          </w:p>
        </w:tc>
      </w:tr>
      <w:tr w:rsidR="004F2CC8" w:rsidRPr="00CC7BAF" w:rsidTr="004F2CC8">
        <w:tc>
          <w:tcPr>
            <w:tcW w:w="603"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3</w:t>
            </w:r>
          </w:p>
        </w:tc>
        <w:tc>
          <w:tcPr>
            <w:tcW w:w="3532"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hd w:val="clear" w:color="auto" w:fill="FFFFFF"/>
              <w:spacing w:after="0" w:line="240" w:lineRule="auto"/>
              <w:jc w:val="both"/>
              <w:rPr>
                <w:rFonts w:ascii="Times New Roman" w:eastAsia="Times New Roman" w:hAnsi="Times New Roman" w:cs="Times New Roman"/>
                <w:sz w:val="27"/>
                <w:szCs w:val="27"/>
                <w:lang w:val="uk-UA"/>
              </w:rPr>
            </w:pPr>
            <w:r w:rsidRPr="00F736BF">
              <w:rPr>
                <w:rFonts w:ascii="Times New Roman" w:eastAsia="Times New Roman" w:hAnsi="Times New Roman" w:cs="Times New Roman"/>
                <w:sz w:val="27"/>
                <w:szCs w:val="27"/>
                <w:lang w:val="uk"/>
              </w:rPr>
              <w:t>Віддалені робочі місця адміністраторів центру надання адміністративних послуг</w:t>
            </w:r>
            <w:r w:rsidRPr="00F736BF">
              <w:rPr>
                <w:rFonts w:ascii="Times New Roman" w:eastAsia="Times New Roman" w:hAnsi="Times New Roman" w:cs="Times New Roman"/>
                <w:color w:val="000000"/>
                <w:sz w:val="27"/>
                <w:szCs w:val="27"/>
                <w:lang w:val="uk"/>
              </w:rPr>
              <w:t xml:space="preserve"> (</w:t>
            </w:r>
            <w:r w:rsidRPr="00F736BF">
              <w:rPr>
                <w:rFonts w:ascii="Times New Roman" w:eastAsia="Times New Roman" w:hAnsi="Times New Roman" w:cs="Times New Roman"/>
                <w:sz w:val="27"/>
                <w:szCs w:val="27"/>
                <w:lang w:val="uk-UA"/>
              </w:rPr>
              <w:t>адміністратори, посадові особи селищної ради, що надають адміністративні послуги у/через Центр надання адміністративних послуг</w:t>
            </w:r>
            <w:r w:rsidRPr="00F736BF">
              <w:rPr>
                <w:rFonts w:ascii="Times New Roman" w:eastAsia="Times New Roman" w:hAnsi="Times New Roman" w:cs="Times New Roman"/>
                <w:color w:val="000000"/>
                <w:sz w:val="27"/>
                <w:szCs w:val="27"/>
                <w:lang w:val="uk"/>
              </w:rPr>
              <w:t>)</w:t>
            </w:r>
          </w:p>
        </w:tc>
        <w:tc>
          <w:tcPr>
            <w:tcW w:w="5778"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Надання адміністративних послуг в межах визначених повноважень згідно затвердженого Переліку</w:t>
            </w:r>
          </w:p>
        </w:tc>
      </w:tr>
      <w:tr w:rsidR="004F2CC8" w:rsidRPr="00CC7BAF" w:rsidTr="004F2CC8">
        <w:tc>
          <w:tcPr>
            <w:tcW w:w="603"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4</w:t>
            </w:r>
          </w:p>
        </w:tc>
        <w:tc>
          <w:tcPr>
            <w:tcW w:w="3532"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 xml:space="preserve">Представники структурних підрозділів і посадові особи </w:t>
            </w:r>
            <w:r w:rsidRPr="00F736BF">
              <w:rPr>
                <w:rFonts w:ascii="Times New Roman" w:eastAsia="Calibri" w:hAnsi="Times New Roman" w:cs="Times New Roman"/>
                <w:sz w:val="27"/>
                <w:szCs w:val="27"/>
                <w:lang w:val="uk-UA"/>
              </w:rPr>
              <w:t>Великодимерської селищної ради</w:t>
            </w:r>
            <w:r w:rsidRPr="00F736BF">
              <w:rPr>
                <w:rFonts w:ascii="Times New Roman" w:eastAsia="Times New Roman" w:hAnsi="Times New Roman" w:cs="Times New Roman"/>
                <w:sz w:val="27"/>
                <w:szCs w:val="27"/>
                <w:lang w:val="uk"/>
              </w:rPr>
              <w:t>, які надають адміністративні та інші послуги через Центр надання адміністративних  послуг</w:t>
            </w:r>
          </w:p>
        </w:tc>
        <w:tc>
          <w:tcPr>
            <w:tcW w:w="5778"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Надання адміністративних послуг в межах визначених повноважень</w:t>
            </w:r>
          </w:p>
        </w:tc>
      </w:tr>
      <w:tr w:rsidR="004F2CC8" w:rsidRPr="00CC7BAF" w:rsidTr="004F2CC8">
        <w:tc>
          <w:tcPr>
            <w:tcW w:w="603"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5</w:t>
            </w:r>
          </w:p>
        </w:tc>
        <w:tc>
          <w:tcPr>
            <w:tcW w:w="3532"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t>Представники суб’єктів надання адміністративних послуг органи виконав</w:t>
            </w:r>
            <w:r>
              <w:rPr>
                <w:rFonts w:ascii="Times New Roman" w:eastAsia="Times New Roman" w:hAnsi="Times New Roman" w:cs="Times New Roman"/>
                <w:sz w:val="27"/>
                <w:szCs w:val="27"/>
                <w:lang w:val="uk"/>
              </w:rPr>
              <w:t xml:space="preserve">чої </w:t>
            </w:r>
            <w:r>
              <w:rPr>
                <w:rFonts w:ascii="Times New Roman" w:eastAsia="Times New Roman" w:hAnsi="Times New Roman" w:cs="Times New Roman"/>
                <w:sz w:val="27"/>
                <w:szCs w:val="27"/>
                <w:lang w:val="uk"/>
              </w:rPr>
              <w:lastRenderedPageBreak/>
              <w:t>влади), які працюють через Ц</w:t>
            </w:r>
            <w:r w:rsidRPr="00F736BF">
              <w:rPr>
                <w:rFonts w:ascii="Times New Roman" w:eastAsia="Times New Roman" w:hAnsi="Times New Roman" w:cs="Times New Roman"/>
                <w:sz w:val="27"/>
                <w:szCs w:val="27"/>
                <w:lang w:val="uk"/>
              </w:rPr>
              <w:t>ентр надання адміністративних послуг</w:t>
            </w:r>
          </w:p>
        </w:tc>
        <w:tc>
          <w:tcPr>
            <w:tcW w:w="5778" w:type="dxa"/>
            <w:tcBorders>
              <w:top w:val="single" w:sz="8" w:space="0" w:color="auto"/>
              <w:left w:val="single" w:sz="8" w:space="0" w:color="auto"/>
              <w:bottom w:val="single" w:sz="8" w:space="0" w:color="auto"/>
              <w:right w:val="single" w:sz="8" w:space="0" w:color="auto"/>
            </w:tcBorders>
          </w:tcPr>
          <w:p w:rsidR="004F2CC8" w:rsidRPr="00F736BF" w:rsidRDefault="004F2CC8" w:rsidP="007A6088">
            <w:pPr>
              <w:spacing w:after="0" w:line="240" w:lineRule="auto"/>
              <w:jc w:val="both"/>
              <w:rPr>
                <w:rFonts w:ascii="Times New Roman" w:eastAsia="Times New Roman" w:hAnsi="Times New Roman" w:cs="Times New Roman"/>
                <w:sz w:val="27"/>
                <w:szCs w:val="27"/>
                <w:lang w:val="uk"/>
              </w:rPr>
            </w:pPr>
            <w:r w:rsidRPr="00F736BF">
              <w:rPr>
                <w:rFonts w:ascii="Times New Roman" w:eastAsia="Times New Roman" w:hAnsi="Times New Roman" w:cs="Times New Roman"/>
                <w:sz w:val="27"/>
                <w:szCs w:val="27"/>
                <w:lang w:val="uk"/>
              </w:rPr>
              <w:lastRenderedPageBreak/>
              <w:t>Надання адміністративних послуг за напрямками діяльності на підставі узгоджених рішень, меморандумів, листів за графіком</w:t>
            </w:r>
          </w:p>
        </w:tc>
      </w:tr>
    </w:tbl>
    <w:p w:rsidR="00173EB5" w:rsidRPr="00F736BF" w:rsidRDefault="00173EB5" w:rsidP="007A6088">
      <w:pPr>
        <w:shd w:val="clear" w:color="auto" w:fill="FFFFFF"/>
        <w:spacing w:after="0" w:line="240" w:lineRule="auto"/>
        <w:ind w:firstLine="709"/>
        <w:jc w:val="center"/>
        <w:rPr>
          <w:rFonts w:ascii="Times New Roman" w:eastAsia="Times New Roman" w:hAnsi="Times New Roman" w:cs="Times New Roman"/>
          <w:b/>
          <w:bCs/>
          <w:sz w:val="27"/>
          <w:szCs w:val="27"/>
          <w:lang w:val="uk-UA"/>
        </w:rPr>
      </w:pPr>
      <w:r w:rsidRPr="00F736BF">
        <w:rPr>
          <w:rFonts w:ascii="Times New Roman" w:eastAsia="Times New Roman" w:hAnsi="Times New Roman" w:cs="Times New Roman"/>
          <w:b/>
          <w:bCs/>
          <w:sz w:val="27"/>
          <w:szCs w:val="27"/>
          <w:lang w:val="uk-UA"/>
        </w:rPr>
        <w:lastRenderedPageBreak/>
        <w:t>(постійно діючий робочий орган)</w:t>
      </w:r>
    </w:p>
    <w:p w:rsidR="00173EB5" w:rsidRPr="00F736BF" w:rsidRDefault="00173EB5" w:rsidP="007A6088">
      <w:pPr>
        <w:shd w:val="clear" w:color="auto" w:fill="FFFFFF"/>
        <w:spacing w:after="0" w:line="240" w:lineRule="auto"/>
        <w:ind w:firstLine="709"/>
        <w:jc w:val="both"/>
        <w:rPr>
          <w:rFonts w:ascii="Times New Roman" w:eastAsia="Times New Roman" w:hAnsi="Times New Roman" w:cs="Times New Roman"/>
          <w:sz w:val="27"/>
          <w:szCs w:val="27"/>
          <w:lang w:val="uk-UA"/>
        </w:rPr>
      </w:pPr>
    </w:p>
    <w:p w:rsidR="00173EB5" w:rsidRPr="00F736BF" w:rsidRDefault="00173EB5" w:rsidP="007A6088">
      <w:pPr>
        <w:shd w:val="clear" w:color="auto" w:fill="FFFFFF"/>
        <w:spacing w:after="0" w:line="240" w:lineRule="auto"/>
        <w:ind w:firstLine="709"/>
        <w:jc w:val="both"/>
        <w:rPr>
          <w:rFonts w:ascii="Times New Roman" w:eastAsia="Times New Roman" w:hAnsi="Times New Roman" w:cs="Times New Roman"/>
          <w:sz w:val="27"/>
          <w:szCs w:val="27"/>
          <w:lang w:val="uk-UA"/>
        </w:rPr>
      </w:pPr>
    </w:p>
    <w:p w:rsidR="00173EB5" w:rsidRDefault="00173EB5" w:rsidP="007A6088">
      <w:pPr>
        <w:shd w:val="clear" w:color="auto" w:fill="FFFFFF"/>
        <w:spacing w:after="0" w:line="240" w:lineRule="auto"/>
        <w:ind w:firstLine="709"/>
        <w:jc w:val="both"/>
        <w:rPr>
          <w:rFonts w:ascii="Times New Roman" w:eastAsia="Times New Roman" w:hAnsi="Times New Roman" w:cs="Times New Roman"/>
          <w:sz w:val="27"/>
          <w:szCs w:val="27"/>
          <w:lang w:val="uk-UA"/>
        </w:rPr>
      </w:pPr>
    </w:p>
    <w:p w:rsidR="004F2CC8" w:rsidRPr="00F736BF" w:rsidRDefault="004F2CC8" w:rsidP="007A6088">
      <w:pPr>
        <w:shd w:val="clear" w:color="auto" w:fill="FFFFFF"/>
        <w:spacing w:after="0" w:line="240" w:lineRule="auto"/>
        <w:ind w:firstLine="709"/>
        <w:jc w:val="both"/>
        <w:rPr>
          <w:rFonts w:ascii="Times New Roman" w:eastAsia="Times New Roman" w:hAnsi="Times New Roman" w:cs="Times New Roman"/>
          <w:sz w:val="27"/>
          <w:szCs w:val="27"/>
          <w:lang w:val="uk-UA"/>
        </w:rPr>
      </w:pPr>
    </w:p>
    <w:p w:rsidR="007753AB" w:rsidRPr="004F2CC8" w:rsidRDefault="00173EB5" w:rsidP="007A6088">
      <w:pPr>
        <w:shd w:val="clear" w:color="auto" w:fill="FFFFFF"/>
        <w:spacing w:after="0" w:line="240" w:lineRule="auto"/>
        <w:jc w:val="both"/>
        <w:rPr>
          <w:lang w:val="ru-RU"/>
        </w:rPr>
      </w:pPr>
      <w:r w:rsidRPr="00F736BF">
        <w:rPr>
          <w:rFonts w:ascii="Times New Roman" w:eastAsia="Times New Roman" w:hAnsi="Times New Roman" w:cs="Times New Roman"/>
          <w:b/>
          <w:bCs/>
          <w:sz w:val="27"/>
          <w:szCs w:val="27"/>
          <w:lang w:val="uk-UA" w:eastAsia="ru-RU"/>
        </w:rPr>
        <w:t xml:space="preserve">Секретар ради                              </w:t>
      </w:r>
      <w:r w:rsidR="004F2CC8">
        <w:rPr>
          <w:rFonts w:ascii="Times New Roman" w:eastAsia="Times New Roman" w:hAnsi="Times New Roman" w:cs="Times New Roman"/>
          <w:b/>
          <w:bCs/>
          <w:sz w:val="27"/>
          <w:szCs w:val="27"/>
          <w:lang w:val="uk-UA" w:eastAsia="ru-RU"/>
        </w:rPr>
        <w:t xml:space="preserve">                   </w:t>
      </w:r>
      <w:r w:rsidRPr="00F736BF">
        <w:rPr>
          <w:rFonts w:ascii="Times New Roman" w:eastAsia="Times New Roman" w:hAnsi="Times New Roman" w:cs="Times New Roman"/>
          <w:b/>
          <w:bCs/>
          <w:sz w:val="27"/>
          <w:szCs w:val="27"/>
          <w:lang w:val="uk-UA" w:eastAsia="ru-RU"/>
        </w:rPr>
        <w:t xml:space="preserve">       </w:t>
      </w:r>
      <w:r w:rsidR="004F2CC8">
        <w:rPr>
          <w:rFonts w:ascii="Times New Roman" w:eastAsia="Times New Roman" w:hAnsi="Times New Roman" w:cs="Times New Roman"/>
          <w:b/>
          <w:bCs/>
          <w:sz w:val="27"/>
          <w:szCs w:val="27"/>
          <w:lang w:val="uk-UA" w:eastAsia="ru-RU"/>
        </w:rPr>
        <w:t xml:space="preserve">             </w:t>
      </w:r>
      <w:r w:rsidRPr="00F736BF">
        <w:rPr>
          <w:rFonts w:ascii="Times New Roman" w:eastAsia="Times New Roman" w:hAnsi="Times New Roman" w:cs="Times New Roman"/>
          <w:b/>
          <w:bCs/>
          <w:sz w:val="27"/>
          <w:szCs w:val="27"/>
          <w:lang w:val="uk-UA" w:eastAsia="ru-RU"/>
        </w:rPr>
        <w:t xml:space="preserve">  Антоніна СИДОРЕНКО</w:t>
      </w:r>
    </w:p>
    <w:sectPr w:rsidR="007753AB" w:rsidRPr="004F2CC8" w:rsidSect="00F14674">
      <w:footerReference w:type="default" r:id="rId8"/>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9E" w:rsidRDefault="001E409E">
      <w:pPr>
        <w:spacing w:after="0" w:line="240" w:lineRule="auto"/>
      </w:pPr>
      <w:r>
        <w:separator/>
      </w:r>
    </w:p>
  </w:endnote>
  <w:endnote w:type="continuationSeparator" w:id="0">
    <w:p w:rsidR="001E409E" w:rsidRDefault="001E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FF" w:rsidRDefault="001E409E">
    <w:pPr>
      <w:pStyle w:val="a4"/>
      <w:jc w:val="right"/>
    </w:pPr>
  </w:p>
  <w:p w:rsidR="003C74FF" w:rsidRDefault="001E409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9E" w:rsidRDefault="001E409E">
      <w:pPr>
        <w:spacing w:after="0" w:line="240" w:lineRule="auto"/>
      </w:pPr>
      <w:r>
        <w:separator/>
      </w:r>
    </w:p>
  </w:footnote>
  <w:footnote w:type="continuationSeparator" w:id="0">
    <w:p w:rsidR="001E409E" w:rsidRDefault="001E4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E6B"/>
    <w:multiLevelType w:val="hybridMultilevel"/>
    <w:tmpl w:val="8406817C"/>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FC30E8"/>
    <w:multiLevelType w:val="hybridMultilevel"/>
    <w:tmpl w:val="FCE0AD6E"/>
    <w:lvl w:ilvl="0" w:tplc="05AAAB02">
      <w:start w:val="2"/>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F4"/>
    <w:rsid w:val="00022C16"/>
    <w:rsid w:val="0011113D"/>
    <w:rsid w:val="001671F4"/>
    <w:rsid w:val="00173480"/>
    <w:rsid w:val="00173EB5"/>
    <w:rsid w:val="00175B36"/>
    <w:rsid w:val="001E409E"/>
    <w:rsid w:val="00283FDD"/>
    <w:rsid w:val="002A4357"/>
    <w:rsid w:val="003575C0"/>
    <w:rsid w:val="004F2CC8"/>
    <w:rsid w:val="0063302E"/>
    <w:rsid w:val="006D441F"/>
    <w:rsid w:val="007753AB"/>
    <w:rsid w:val="00787CF7"/>
    <w:rsid w:val="007A6088"/>
    <w:rsid w:val="00832152"/>
    <w:rsid w:val="009850DA"/>
    <w:rsid w:val="00B93B6E"/>
    <w:rsid w:val="00CC7BAF"/>
    <w:rsid w:val="00D2205B"/>
    <w:rsid w:val="00D22907"/>
    <w:rsid w:val="00D455F4"/>
    <w:rsid w:val="00E04B65"/>
    <w:rsid w:val="00EE54DA"/>
    <w:rsid w:val="00FD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F9922-F1B1-4434-9EA5-ADBF0F61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EB5"/>
    <w:pPr>
      <w:ind w:left="720"/>
      <w:contextualSpacing/>
    </w:pPr>
  </w:style>
  <w:style w:type="character" w:customStyle="1" w:styleId="rvts23">
    <w:name w:val="rvts23"/>
    <w:basedOn w:val="a0"/>
    <w:rsid w:val="00173EB5"/>
  </w:style>
  <w:style w:type="paragraph" w:customStyle="1" w:styleId="rvps6">
    <w:name w:val="rvps6"/>
    <w:basedOn w:val="a"/>
    <w:rsid w:val="00173E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basedOn w:val="a"/>
    <w:rsid w:val="00173E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173EB5"/>
    <w:pPr>
      <w:tabs>
        <w:tab w:val="center" w:pos="4680"/>
        <w:tab w:val="right" w:pos="9360"/>
      </w:tabs>
      <w:spacing w:after="0" w:line="240" w:lineRule="auto"/>
    </w:pPr>
  </w:style>
  <w:style w:type="character" w:customStyle="1" w:styleId="a5">
    <w:name w:val="Нижний колонтитул Знак"/>
    <w:basedOn w:val="a0"/>
    <w:link w:val="a4"/>
    <w:uiPriority w:val="99"/>
    <w:rsid w:val="00173EB5"/>
  </w:style>
  <w:style w:type="paragraph" w:styleId="a6">
    <w:name w:val="header"/>
    <w:basedOn w:val="a"/>
    <w:link w:val="a7"/>
    <w:uiPriority w:val="99"/>
    <w:unhideWhenUsed/>
    <w:rsid w:val="003575C0"/>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5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Антоніна Миколаївна Сидоренко</dc:creator>
  <cp:keywords/>
  <dc:description/>
  <cp:lastModifiedBy>Lyudmila</cp:lastModifiedBy>
  <cp:revision>7</cp:revision>
  <dcterms:created xsi:type="dcterms:W3CDTF">2020-12-29T15:18:00Z</dcterms:created>
  <dcterms:modified xsi:type="dcterms:W3CDTF">2020-12-30T07:48:00Z</dcterms:modified>
</cp:coreProperties>
</file>